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645E" w:rsidRPr="00180EAE" w:rsidRDefault="00E5645E" w:rsidP="00180EAE">
      <w:pPr>
        <w:pStyle w:val="5"/>
        <w:tabs>
          <w:tab w:val="left" w:pos="0"/>
        </w:tabs>
        <w:ind w:firstLine="0"/>
        <w:jc w:val="center"/>
        <w:rPr>
          <w:snapToGrid/>
          <w:color w:val="auto"/>
          <w:sz w:val="28"/>
          <w:szCs w:val="28"/>
        </w:rPr>
      </w:pPr>
      <w:r w:rsidRPr="00180EAE">
        <w:rPr>
          <w:snapToGrid/>
          <w:color w:val="auto"/>
          <w:sz w:val="28"/>
          <w:szCs w:val="28"/>
        </w:rPr>
        <w:t>Доклад</w:t>
      </w:r>
    </w:p>
    <w:p w:rsidR="00FF1F69" w:rsidRPr="00180EAE" w:rsidRDefault="00FF1F69" w:rsidP="00180EAE">
      <w:pPr>
        <w:jc w:val="center"/>
        <w:rPr>
          <w:b/>
          <w:sz w:val="28"/>
          <w:szCs w:val="28"/>
        </w:rPr>
      </w:pPr>
      <w:r w:rsidRPr="00180EAE">
        <w:rPr>
          <w:b/>
          <w:sz w:val="28"/>
          <w:szCs w:val="28"/>
        </w:rPr>
        <w:t>об основных результатах реализации государственной программы</w:t>
      </w:r>
    </w:p>
    <w:p w:rsidR="00B0462A" w:rsidRPr="00180EAE" w:rsidRDefault="00FF1F69" w:rsidP="00180EAE">
      <w:pPr>
        <w:jc w:val="center"/>
        <w:rPr>
          <w:b/>
          <w:sz w:val="28"/>
          <w:szCs w:val="28"/>
        </w:rPr>
      </w:pPr>
      <w:r w:rsidRPr="00180EAE">
        <w:rPr>
          <w:b/>
          <w:sz w:val="28"/>
          <w:szCs w:val="28"/>
        </w:rPr>
        <w:t>«Развития сельского хозяйства Карачаево-Черкесской Республики до 2020 года» за 2016 год.</w:t>
      </w:r>
    </w:p>
    <w:p w:rsidR="00FF1F69" w:rsidRPr="00180EAE" w:rsidRDefault="00FF1F69" w:rsidP="00180EAE">
      <w:pPr>
        <w:jc w:val="center"/>
        <w:rPr>
          <w:b/>
          <w:sz w:val="28"/>
          <w:szCs w:val="28"/>
        </w:rPr>
      </w:pPr>
    </w:p>
    <w:p w:rsidR="00FF1F69" w:rsidRPr="00180EAE" w:rsidRDefault="00FF1F69" w:rsidP="00180EAE">
      <w:pPr>
        <w:jc w:val="center"/>
        <w:rPr>
          <w:b/>
          <w:sz w:val="28"/>
          <w:szCs w:val="28"/>
        </w:rPr>
      </w:pPr>
    </w:p>
    <w:p w:rsidR="00FF1F69" w:rsidRPr="00180EAE" w:rsidRDefault="00FF1F69" w:rsidP="00742103">
      <w:pPr>
        <w:pStyle w:val="20"/>
        <w:shd w:val="clear" w:color="auto" w:fill="auto"/>
        <w:spacing w:before="0" w:line="276" w:lineRule="auto"/>
        <w:rPr>
          <w:color w:val="000000"/>
          <w:sz w:val="28"/>
          <w:szCs w:val="28"/>
          <w:lang w:eastAsia="ru-RU" w:bidi="ru-RU"/>
        </w:rPr>
      </w:pPr>
      <w:r w:rsidRPr="00180EAE">
        <w:rPr>
          <w:color w:val="000000"/>
          <w:sz w:val="28"/>
          <w:szCs w:val="28"/>
          <w:lang w:eastAsia="ru-RU" w:bidi="ru-RU"/>
        </w:rPr>
        <w:t xml:space="preserve">      </w:t>
      </w:r>
      <w:r w:rsidR="00A94242" w:rsidRPr="00180EAE">
        <w:rPr>
          <w:color w:val="000000"/>
          <w:sz w:val="28"/>
          <w:szCs w:val="28"/>
          <w:lang w:eastAsia="ru-RU" w:bidi="ru-RU"/>
        </w:rPr>
        <w:tab/>
      </w:r>
      <w:r w:rsidRPr="00180EAE">
        <w:rPr>
          <w:color w:val="000000"/>
          <w:sz w:val="28"/>
          <w:szCs w:val="28"/>
          <w:lang w:eastAsia="ru-RU" w:bidi="ru-RU"/>
        </w:rPr>
        <w:t>За последние годы в агропромышленном комплексе республики наметилась устойчивая тенденция производственно-экономического развития, принимаются меры к совершенствованию производства, повышению его экономической эффективности, улучшению жизни на селе.</w:t>
      </w:r>
    </w:p>
    <w:p w:rsidR="005C733C" w:rsidRPr="00180EAE" w:rsidRDefault="00A94242" w:rsidP="00742103">
      <w:pPr>
        <w:spacing w:line="276" w:lineRule="auto"/>
        <w:ind w:firstLine="567"/>
        <w:jc w:val="both"/>
        <w:rPr>
          <w:color w:val="000000"/>
          <w:sz w:val="28"/>
          <w:szCs w:val="28"/>
          <w:lang w:bidi="ru-RU"/>
        </w:rPr>
      </w:pPr>
      <w:r w:rsidRPr="00180EAE">
        <w:rPr>
          <w:color w:val="000000"/>
          <w:sz w:val="28"/>
          <w:szCs w:val="28"/>
          <w:lang w:bidi="ru-RU"/>
        </w:rPr>
        <w:t xml:space="preserve">Во исполнение постановления Правительства Российской Федерации  от  14 июля 2012 года № 717 «О государственной программе «Развитие сельского хозяйства и регулирование рынков сельскохозяйственной продукции, сырья и продовольствия на 2013-2020 годы» Министерством сельского хозяйства  была разработана и утверждена постановлением Правительства Карачаево-Черкесской Республики  от 31 октября 2015 года № 358 государственная программа Карачаево-Черкесской Республики  «Развитие сельского хозяйства Карачаево-Черкесской Республики до  2020 года » </w:t>
      </w:r>
      <w:r w:rsidR="00C83EDE" w:rsidRPr="00180EAE">
        <w:rPr>
          <w:color w:val="000000"/>
          <w:sz w:val="28"/>
          <w:szCs w:val="28"/>
          <w:lang w:bidi="ru-RU"/>
        </w:rPr>
        <w:t xml:space="preserve">(в редакции постановлений Правительства Карачаево-Черкесской Республики от 25.04.2014 </w:t>
      </w:r>
      <w:hyperlink r:id="rId5" w:history="1">
        <w:r w:rsidR="00C83EDE" w:rsidRPr="00180EAE">
          <w:rPr>
            <w:color w:val="000000"/>
            <w:sz w:val="28"/>
            <w:szCs w:val="28"/>
            <w:lang w:bidi="ru-RU"/>
          </w:rPr>
          <w:t>№113</w:t>
        </w:r>
      </w:hyperlink>
      <w:r w:rsidR="00C83EDE" w:rsidRPr="00180EAE">
        <w:rPr>
          <w:color w:val="000000"/>
          <w:sz w:val="28"/>
          <w:szCs w:val="28"/>
          <w:lang w:bidi="ru-RU"/>
        </w:rPr>
        <w:t xml:space="preserve">, от 05.08.2014 </w:t>
      </w:r>
      <w:hyperlink r:id="rId6" w:history="1">
        <w:r w:rsidR="00C83EDE" w:rsidRPr="00180EAE">
          <w:rPr>
            <w:color w:val="000000"/>
            <w:sz w:val="28"/>
            <w:szCs w:val="28"/>
            <w:lang w:bidi="ru-RU"/>
          </w:rPr>
          <w:t>№</w:t>
        </w:r>
        <w:r w:rsidR="00180EAE" w:rsidRPr="00180EAE">
          <w:rPr>
            <w:color w:val="000000"/>
            <w:sz w:val="28"/>
            <w:szCs w:val="28"/>
            <w:lang w:bidi="ru-RU"/>
          </w:rPr>
          <w:t xml:space="preserve"> </w:t>
        </w:r>
        <w:r w:rsidR="00C83EDE" w:rsidRPr="00180EAE">
          <w:rPr>
            <w:color w:val="000000"/>
            <w:sz w:val="28"/>
            <w:szCs w:val="28"/>
            <w:lang w:bidi="ru-RU"/>
          </w:rPr>
          <w:t>229</w:t>
        </w:r>
      </w:hyperlink>
      <w:r w:rsidR="00045CCA">
        <w:rPr>
          <w:color w:val="000000"/>
          <w:sz w:val="28"/>
          <w:szCs w:val="28"/>
          <w:lang w:bidi="ru-RU"/>
        </w:rPr>
        <w:t xml:space="preserve">, </w:t>
      </w:r>
      <w:r w:rsidR="00C83EDE" w:rsidRPr="00180EAE">
        <w:rPr>
          <w:color w:val="000000"/>
          <w:sz w:val="28"/>
          <w:szCs w:val="28"/>
          <w:lang w:bidi="ru-RU"/>
        </w:rPr>
        <w:t xml:space="preserve"> от 02.12.2014 </w:t>
      </w:r>
      <w:hyperlink r:id="rId7" w:history="1">
        <w:r w:rsidR="00C83EDE" w:rsidRPr="00180EAE">
          <w:rPr>
            <w:color w:val="000000"/>
            <w:sz w:val="28"/>
            <w:szCs w:val="28"/>
            <w:lang w:bidi="ru-RU"/>
          </w:rPr>
          <w:t>№</w:t>
        </w:r>
        <w:r w:rsidR="00180EAE" w:rsidRPr="00180EAE">
          <w:rPr>
            <w:color w:val="000000"/>
            <w:sz w:val="28"/>
            <w:szCs w:val="28"/>
            <w:lang w:bidi="ru-RU"/>
          </w:rPr>
          <w:t xml:space="preserve"> </w:t>
        </w:r>
        <w:r w:rsidR="00C83EDE" w:rsidRPr="00180EAE">
          <w:rPr>
            <w:color w:val="000000"/>
            <w:sz w:val="28"/>
            <w:szCs w:val="28"/>
            <w:lang w:bidi="ru-RU"/>
          </w:rPr>
          <w:t>367</w:t>
        </w:r>
      </w:hyperlink>
      <w:r w:rsidR="00C83EDE" w:rsidRPr="00180EAE">
        <w:rPr>
          <w:color w:val="000000"/>
          <w:sz w:val="28"/>
          <w:szCs w:val="28"/>
          <w:lang w:bidi="ru-RU"/>
        </w:rPr>
        <w:t xml:space="preserve">, от 26.05.2015 </w:t>
      </w:r>
      <w:hyperlink r:id="rId8" w:history="1">
        <w:r w:rsidR="00C83EDE" w:rsidRPr="00180EAE">
          <w:rPr>
            <w:color w:val="000000"/>
            <w:sz w:val="28"/>
            <w:szCs w:val="28"/>
            <w:lang w:bidi="ru-RU"/>
          </w:rPr>
          <w:t>№</w:t>
        </w:r>
        <w:r w:rsidR="00180EAE" w:rsidRPr="00180EAE">
          <w:rPr>
            <w:color w:val="000000"/>
            <w:sz w:val="28"/>
            <w:szCs w:val="28"/>
            <w:lang w:bidi="ru-RU"/>
          </w:rPr>
          <w:t xml:space="preserve"> </w:t>
        </w:r>
        <w:r w:rsidR="00C83EDE" w:rsidRPr="00180EAE">
          <w:rPr>
            <w:color w:val="000000"/>
            <w:sz w:val="28"/>
            <w:szCs w:val="28"/>
            <w:lang w:bidi="ru-RU"/>
          </w:rPr>
          <w:t>135</w:t>
        </w:r>
      </w:hyperlink>
      <w:r w:rsidR="00C83EDE" w:rsidRPr="00180EAE">
        <w:rPr>
          <w:color w:val="000000"/>
          <w:sz w:val="28"/>
          <w:szCs w:val="28"/>
          <w:lang w:bidi="ru-RU"/>
        </w:rPr>
        <w:t xml:space="preserve">, от 20.10.2015 </w:t>
      </w:r>
      <w:hyperlink r:id="rId9" w:history="1">
        <w:r w:rsidR="00C83EDE" w:rsidRPr="00180EAE">
          <w:rPr>
            <w:color w:val="000000"/>
            <w:sz w:val="28"/>
            <w:szCs w:val="28"/>
            <w:lang w:bidi="ru-RU"/>
          </w:rPr>
          <w:t>№278</w:t>
        </w:r>
      </w:hyperlink>
      <w:r w:rsidR="00C83EDE" w:rsidRPr="00180EAE">
        <w:rPr>
          <w:color w:val="000000"/>
          <w:sz w:val="28"/>
          <w:szCs w:val="28"/>
          <w:lang w:bidi="ru-RU"/>
        </w:rPr>
        <w:t xml:space="preserve">, от </w:t>
      </w:r>
      <w:r w:rsidR="005C733C" w:rsidRPr="00180EAE">
        <w:rPr>
          <w:color w:val="000000"/>
          <w:sz w:val="28"/>
          <w:szCs w:val="28"/>
          <w:lang w:bidi="ru-RU"/>
        </w:rPr>
        <w:t>06.12.2016 № 319</w:t>
      </w:r>
      <w:r w:rsidR="00C83EDE" w:rsidRPr="00180EAE">
        <w:rPr>
          <w:color w:val="000000"/>
          <w:sz w:val="28"/>
          <w:szCs w:val="28"/>
          <w:lang w:bidi="ru-RU"/>
        </w:rPr>
        <w:t>)</w:t>
      </w:r>
      <w:r w:rsidR="005C733C" w:rsidRPr="00180EAE">
        <w:rPr>
          <w:color w:val="000000"/>
          <w:sz w:val="28"/>
          <w:szCs w:val="28"/>
          <w:lang w:bidi="ru-RU"/>
        </w:rPr>
        <w:t>, (далее – Программа).</w:t>
      </w:r>
    </w:p>
    <w:p w:rsidR="00A94242" w:rsidRDefault="002813BD" w:rsidP="00742103">
      <w:pPr>
        <w:spacing w:line="276" w:lineRule="auto"/>
        <w:ind w:firstLine="567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  </w:t>
      </w:r>
      <w:r w:rsidR="00A94242" w:rsidRPr="00180EAE">
        <w:rPr>
          <w:color w:val="000000"/>
          <w:sz w:val="28"/>
          <w:szCs w:val="28"/>
          <w:lang w:bidi="ru-RU"/>
        </w:rPr>
        <w:t xml:space="preserve">В целях реализации мероприятий Программы республики между Министерством   сельского    хозяйства   Российской    Федерации и                    Правительством Карачаево-Черкесской Республики было заключено Соглашение, в котором были закреплены значения основных целевых индикаторов (показателей) реализации программы. Предусмотренные Соглашением целевые индикаторы (показатели) были положены в основу Программы республики. </w:t>
      </w:r>
    </w:p>
    <w:p w:rsidR="00172D73" w:rsidRDefault="002813BD" w:rsidP="00172D73">
      <w:pPr>
        <w:shd w:val="clear" w:color="auto" w:fill="FFFFFF"/>
        <w:spacing w:line="276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72D73" w:rsidRPr="00F81072">
        <w:rPr>
          <w:sz w:val="28"/>
          <w:szCs w:val="28"/>
        </w:rPr>
        <w:t xml:space="preserve">На </w:t>
      </w:r>
      <w:r w:rsidR="00172D73">
        <w:rPr>
          <w:sz w:val="28"/>
          <w:szCs w:val="28"/>
        </w:rPr>
        <w:t>реализацию</w:t>
      </w:r>
      <w:r w:rsidR="00172D73" w:rsidRPr="00F81072">
        <w:rPr>
          <w:sz w:val="28"/>
          <w:szCs w:val="28"/>
        </w:rPr>
        <w:t xml:space="preserve"> </w:t>
      </w:r>
      <w:r w:rsidR="00172D73">
        <w:rPr>
          <w:sz w:val="28"/>
          <w:szCs w:val="28"/>
        </w:rPr>
        <w:t>мероприятий</w:t>
      </w:r>
      <w:r w:rsidR="00172D73" w:rsidRPr="00F81072">
        <w:rPr>
          <w:sz w:val="28"/>
          <w:szCs w:val="28"/>
        </w:rPr>
        <w:t xml:space="preserve"> </w:t>
      </w:r>
      <w:r w:rsidR="00172D73">
        <w:rPr>
          <w:sz w:val="28"/>
          <w:szCs w:val="28"/>
        </w:rPr>
        <w:t>Программой в</w:t>
      </w:r>
      <w:r w:rsidR="00172D73" w:rsidRPr="00F81072">
        <w:rPr>
          <w:sz w:val="28"/>
          <w:szCs w:val="28"/>
        </w:rPr>
        <w:t xml:space="preserve"> </w:t>
      </w:r>
      <w:r w:rsidR="00172D73">
        <w:rPr>
          <w:sz w:val="28"/>
          <w:szCs w:val="28"/>
        </w:rPr>
        <w:t>2016</w:t>
      </w:r>
      <w:r w:rsidR="00172D73" w:rsidRPr="00F81072">
        <w:rPr>
          <w:sz w:val="28"/>
          <w:szCs w:val="28"/>
        </w:rPr>
        <w:t xml:space="preserve"> </w:t>
      </w:r>
      <w:r w:rsidR="00172D73">
        <w:rPr>
          <w:sz w:val="28"/>
          <w:szCs w:val="28"/>
        </w:rPr>
        <w:t>году</w:t>
      </w:r>
      <w:r w:rsidR="00172D73" w:rsidRPr="00F81072">
        <w:rPr>
          <w:sz w:val="28"/>
          <w:szCs w:val="28"/>
        </w:rPr>
        <w:t xml:space="preserve"> </w:t>
      </w:r>
      <w:r w:rsidR="00172D73">
        <w:rPr>
          <w:sz w:val="28"/>
          <w:szCs w:val="28"/>
        </w:rPr>
        <w:t>запланировано</w:t>
      </w:r>
      <w:r w:rsidR="00172D73" w:rsidRPr="00F81072">
        <w:rPr>
          <w:sz w:val="28"/>
          <w:szCs w:val="28"/>
        </w:rPr>
        <w:t xml:space="preserve"> </w:t>
      </w:r>
      <w:r w:rsidR="00172D73">
        <w:rPr>
          <w:sz w:val="28"/>
          <w:szCs w:val="28"/>
        </w:rPr>
        <w:t>1 391 228,62</w:t>
      </w:r>
      <w:r w:rsidR="00172D73" w:rsidRPr="00F81072">
        <w:rPr>
          <w:sz w:val="28"/>
          <w:szCs w:val="28"/>
        </w:rPr>
        <w:t xml:space="preserve"> тыс. рублей, в том числе за счет средств федерального</w:t>
      </w:r>
      <w:r w:rsidR="00172D73" w:rsidRPr="002813BD">
        <w:rPr>
          <w:sz w:val="28"/>
          <w:szCs w:val="28"/>
        </w:rPr>
        <w:t xml:space="preserve"> </w:t>
      </w:r>
      <w:r w:rsidR="00172D73" w:rsidRPr="00F81072">
        <w:rPr>
          <w:sz w:val="28"/>
          <w:szCs w:val="28"/>
        </w:rPr>
        <w:t>бюджета</w:t>
      </w:r>
      <w:r w:rsidR="00172D73">
        <w:rPr>
          <w:sz w:val="28"/>
          <w:szCs w:val="28"/>
        </w:rPr>
        <w:t xml:space="preserve"> </w:t>
      </w:r>
      <w:r w:rsidR="00172D73" w:rsidRPr="00F81072">
        <w:rPr>
          <w:sz w:val="28"/>
          <w:szCs w:val="28"/>
        </w:rPr>
        <w:t xml:space="preserve">– </w:t>
      </w:r>
      <w:r w:rsidR="00172D73">
        <w:rPr>
          <w:sz w:val="28"/>
          <w:szCs w:val="28"/>
        </w:rPr>
        <w:t>1 063 323,70 тыс. рублей, республиканского</w:t>
      </w:r>
      <w:r w:rsidR="00172D73" w:rsidRPr="00F81072">
        <w:rPr>
          <w:sz w:val="28"/>
          <w:szCs w:val="28"/>
        </w:rPr>
        <w:t xml:space="preserve"> бюджета </w:t>
      </w:r>
      <w:r w:rsidR="00172D73">
        <w:rPr>
          <w:sz w:val="28"/>
          <w:szCs w:val="28"/>
        </w:rPr>
        <w:t>-</w:t>
      </w:r>
      <w:r w:rsidR="00172D73" w:rsidRPr="00F81072">
        <w:rPr>
          <w:sz w:val="28"/>
          <w:szCs w:val="28"/>
        </w:rPr>
        <w:t xml:space="preserve"> </w:t>
      </w:r>
      <w:r w:rsidR="00172D73">
        <w:rPr>
          <w:sz w:val="28"/>
          <w:szCs w:val="28"/>
        </w:rPr>
        <w:t>299 378,92</w:t>
      </w:r>
      <w:r w:rsidR="00172D73" w:rsidRPr="00F81072">
        <w:rPr>
          <w:sz w:val="28"/>
          <w:szCs w:val="28"/>
        </w:rPr>
        <w:t xml:space="preserve"> тыс. руб</w:t>
      </w:r>
      <w:r w:rsidR="00172D73">
        <w:rPr>
          <w:sz w:val="28"/>
          <w:szCs w:val="28"/>
        </w:rPr>
        <w:t xml:space="preserve">лей, </w:t>
      </w:r>
      <w:r w:rsidR="00172D73" w:rsidRPr="00F81072">
        <w:rPr>
          <w:sz w:val="28"/>
          <w:szCs w:val="28"/>
        </w:rPr>
        <w:t xml:space="preserve">местных бюджетов </w:t>
      </w:r>
      <w:r w:rsidR="00172D73">
        <w:rPr>
          <w:sz w:val="28"/>
          <w:szCs w:val="28"/>
        </w:rPr>
        <w:t>-</w:t>
      </w:r>
      <w:r w:rsidR="00172D73" w:rsidRPr="00F81072">
        <w:rPr>
          <w:sz w:val="28"/>
          <w:szCs w:val="28"/>
        </w:rPr>
        <w:t xml:space="preserve"> </w:t>
      </w:r>
      <w:r w:rsidR="00172D73">
        <w:rPr>
          <w:sz w:val="28"/>
          <w:szCs w:val="28"/>
        </w:rPr>
        <w:t>1 571,0</w:t>
      </w:r>
      <w:r w:rsidR="00172D73" w:rsidRPr="00F81072">
        <w:rPr>
          <w:sz w:val="28"/>
          <w:szCs w:val="28"/>
        </w:rPr>
        <w:t xml:space="preserve"> тыс. рублей, внебюджетных источников </w:t>
      </w:r>
      <w:r w:rsidR="00172D73">
        <w:rPr>
          <w:sz w:val="28"/>
          <w:szCs w:val="28"/>
        </w:rPr>
        <w:t>-</w:t>
      </w:r>
      <w:r w:rsidR="00172D73" w:rsidRPr="00F81072">
        <w:rPr>
          <w:sz w:val="28"/>
          <w:szCs w:val="28"/>
        </w:rPr>
        <w:t xml:space="preserve"> </w:t>
      </w:r>
      <w:r w:rsidR="00172D73">
        <w:rPr>
          <w:sz w:val="28"/>
          <w:szCs w:val="28"/>
        </w:rPr>
        <w:t>26 955,0</w:t>
      </w:r>
      <w:r w:rsidR="00172D73" w:rsidRPr="00F81072">
        <w:rPr>
          <w:sz w:val="28"/>
          <w:szCs w:val="28"/>
        </w:rPr>
        <w:t xml:space="preserve"> тыс. рублей.</w:t>
      </w:r>
    </w:p>
    <w:p w:rsidR="00172D73" w:rsidRDefault="00172D73" w:rsidP="00172D73">
      <w:pPr>
        <w:pStyle w:val="a6"/>
        <w:tabs>
          <w:tab w:val="left" w:pos="708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F81072">
        <w:rPr>
          <w:sz w:val="28"/>
          <w:szCs w:val="28"/>
        </w:rPr>
        <w:t xml:space="preserve">Кассовые </w:t>
      </w:r>
      <w:r>
        <w:rPr>
          <w:sz w:val="28"/>
          <w:szCs w:val="28"/>
        </w:rPr>
        <w:t xml:space="preserve">  </w:t>
      </w:r>
      <w:r w:rsidRPr="00F81072">
        <w:rPr>
          <w:sz w:val="28"/>
          <w:szCs w:val="28"/>
        </w:rPr>
        <w:t xml:space="preserve">расходы </w:t>
      </w:r>
      <w:r>
        <w:rPr>
          <w:sz w:val="28"/>
          <w:szCs w:val="28"/>
        </w:rPr>
        <w:t xml:space="preserve"> </w:t>
      </w:r>
      <w:r w:rsidRPr="00F81072">
        <w:rPr>
          <w:sz w:val="28"/>
          <w:szCs w:val="28"/>
        </w:rPr>
        <w:t>мероприятий</w:t>
      </w:r>
      <w:r>
        <w:rPr>
          <w:sz w:val="28"/>
          <w:szCs w:val="28"/>
        </w:rPr>
        <w:t xml:space="preserve"> </w:t>
      </w:r>
      <w:r w:rsidRPr="00F81072">
        <w:rPr>
          <w:sz w:val="28"/>
          <w:szCs w:val="28"/>
        </w:rPr>
        <w:t xml:space="preserve"> </w:t>
      </w:r>
      <w:r>
        <w:rPr>
          <w:sz w:val="28"/>
          <w:szCs w:val="28"/>
        </w:rPr>
        <w:t>Программы  за  2016 год</w:t>
      </w:r>
      <w:r w:rsidRPr="00F8107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F81072">
        <w:rPr>
          <w:sz w:val="28"/>
          <w:szCs w:val="28"/>
        </w:rPr>
        <w:t xml:space="preserve">составили </w:t>
      </w:r>
      <w:r>
        <w:rPr>
          <w:sz w:val="28"/>
          <w:szCs w:val="28"/>
        </w:rPr>
        <w:t xml:space="preserve"> 1 290 853,65</w:t>
      </w:r>
      <w:r w:rsidRPr="00F81072">
        <w:rPr>
          <w:sz w:val="28"/>
          <w:szCs w:val="28"/>
        </w:rPr>
        <w:t xml:space="preserve"> тыс. рублей, в том числе за сч</w:t>
      </w:r>
      <w:r>
        <w:rPr>
          <w:sz w:val="28"/>
          <w:szCs w:val="28"/>
        </w:rPr>
        <w:t xml:space="preserve">ет средств федерального </w:t>
      </w:r>
      <w:proofErr w:type="spellStart"/>
      <w:r>
        <w:rPr>
          <w:sz w:val="28"/>
          <w:szCs w:val="28"/>
        </w:rPr>
        <w:t>бюдже</w:t>
      </w:r>
      <w:proofErr w:type="spellEnd"/>
      <w:r>
        <w:rPr>
          <w:sz w:val="28"/>
          <w:szCs w:val="28"/>
        </w:rPr>
        <w:t>-</w:t>
      </w:r>
      <w:r>
        <w:rPr>
          <w:sz w:val="28"/>
          <w:szCs w:val="28"/>
        </w:rPr>
        <w:br/>
        <w:t>та-1 033 614,69 тыс. рублей (97,2</w:t>
      </w:r>
      <w:r w:rsidRPr="00F81072">
        <w:rPr>
          <w:sz w:val="28"/>
          <w:szCs w:val="28"/>
        </w:rPr>
        <w:t xml:space="preserve"> % к бюджетной росписи), </w:t>
      </w:r>
      <w:r>
        <w:rPr>
          <w:sz w:val="28"/>
          <w:szCs w:val="28"/>
        </w:rPr>
        <w:t xml:space="preserve">республиканского </w:t>
      </w:r>
      <w:r w:rsidRPr="00F81072">
        <w:rPr>
          <w:sz w:val="28"/>
          <w:szCs w:val="28"/>
        </w:rPr>
        <w:t xml:space="preserve">бюджета – </w:t>
      </w:r>
      <w:r>
        <w:rPr>
          <w:sz w:val="28"/>
          <w:szCs w:val="28"/>
        </w:rPr>
        <w:t xml:space="preserve">231 513,86 тыс. рублей (77,3 </w:t>
      </w:r>
      <w:r w:rsidRPr="00F81072">
        <w:rPr>
          <w:sz w:val="28"/>
          <w:szCs w:val="28"/>
        </w:rPr>
        <w:t xml:space="preserve">% к бюджетной росписи), местных бюджетов– </w:t>
      </w:r>
      <w:r>
        <w:rPr>
          <w:sz w:val="28"/>
          <w:szCs w:val="28"/>
        </w:rPr>
        <w:t xml:space="preserve">1 518,30 </w:t>
      </w:r>
      <w:r w:rsidRPr="00F81072">
        <w:rPr>
          <w:sz w:val="28"/>
          <w:szCs w:val="28"/>
        </w:rPr>
        <w:t>тыс. рублей (</w:t>
      </w:r>
      <w:r>
        <w:rPr>
          <w:sz w:val="28"/>
          <w:szCs w:val="28"/>
        </w:rPr>
        <w:t>96,6</w:t>
      </w:r>
      <w:r w:rsidRPr="00F81072">
        <w:rPr>
          <w:sz w:val="28"/>
          <w:szCs w:val="28"/>
        </w:rPr>
        <w:t xml:space="preserve"> % к запланированному Программой), внеб</w:t>
      </w:r>
      <w:r>
        <w:rPr>
          <w:sz w:val="28"/>
          <w:szCs w:val="28"/>
        </w:rPr>
        <w:t>юджетных источников – 24 206,80</w:t>
      </w:r>
      <w:r w:rsidRPr="00F81072">
        <w:rPr>
          <w:sz w:val="28"/>
          <w:szCs w:val="28"/>
        </w:rPr>
        <w:t xml:space="preserve"> тыс. рублей (</w:t>
      </w:r>
      <w:r>
        <w:rPr>
          <w:sz w:val="28"/>
          <w:szCs w:val="28"/>
        </w:rPr>
        <w:t>89,8</w:t>
      </w:r>
      <w:r w:rsidRPr="00F81072">
        <w:rPr>
          <w:sz w:val="28"/>
          <w:szCs w:val="28"/>
        </w:rPr>
        <w:t xml:space="preserve"> % к запланированному Программой).</w:t>
      </w:r>
    </w:p>
    <w:p w:rsidR="009D09D2" w:rsidRDefault="002813BD" w:rsidP="00172D73">
      <w:pPr>
        <w:shd w:val="clear" w:color="auto" w:fill="FFFFFF"/>
        <w:spacing w:line="276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Из</w:t>
      </w:r>
      <w:r w:rsidR="009D09D2">
        <w:rPr>
          <w:sz w:val="28"/>
          <w:szCs w:val="28"/>
        </w:rPr>
        <w:t xml:space="preserve"> 70 показателей</w:t>
      </w:r>
      <w:r w:rsidR="009D09D2" w:rsidRPr="009D09D2">
        <w:rPr>
          <w:sz w:val="28"/>
          <w:szCs w:val="28"/>
        </w:rPr>
        <w:t xml:space="preserve"> </w:t>
      </w:r>
      <w:r w:rsidR="009D09D2">
        <w:rPr>
          <w:sz w:val="28"/>
          <w:szCs w:val="28"/>
        </w:rPr>
        <w:t>Программы</w:t>
      </w:r>
      <w:r w:rsidR="009D09D2" w:rsidRPr="009D09D2">
        <w:rPr>
          <w:sz w:val="28"/>
          <w:szCs w:val="28"/>
        </w:rPr>
        <w:t xml:space="preserve"> выполнено</w:t>
      </w:r>
      <w:r w:rsidR="009D09D2">
        <w:rPr>
          <w:sz w:val="28"/>
          <w:szCs w:val="28"/>
        </w:rPr>
        <w:t xml:space="preserve"> 57 показателей.</w:t>
      </w:r>
    </w:p>
    <w:p w:rsidR="00987F78" w:rsidRPr="00180EAE" w:rsidRDefault="0005609A" w:rsidP="00742103">
      <w:pPr>
        <w:spacing w:line="276" w:lineRule="auto"/>
        <w:ind w:firstLine="708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>Н</w:t>
      </w:r>
      <w:r w:rsidR="00987F78" w:rsidRPr="00EF0B41">
        <w:rPr>
          <w:sz w:val="28"/>
          <w:szCs w:val="28"/>
        </w:rPr>
        <w:t xml:space="preserve">евыполнение программного задания по показателю «Индекс производства продукции животноводства» обусловлено переходом хозяйств </w:t>
      </w:r>
      <w:r w:rsidR="00987F78" w:rsidRPr="00180EAE">
        <w:rPr>
          <w:sz w:val="28"/>
          <w:szCs w:val="28"/>
        </w:rPr>
        <w:t>на содержание высокопродуктивного скота специализированных мясных и молочных пород. Это позволяет сохранять и наращивать производство продукции животноводства и одновременно снижать производственные издержки</w:t>
      </w:r>
      <w:r w:rsidRPr="0005609A">
        <w:rPr>
          <w:sz w:val="28"/>
          <w:szCs w:val="28"/>
        </w:rPr>
        <w:t xml:space="preserve"> </w:t>
      </w:r>
      <w:r w:rsidRPr="00F92187">
        <w:rPr>
          <w:sz w:val="28"/>
          <w:szCs w:val="28"/>
        </w:rPr>
        <w:t>(фактическое значение показателя</w:t>
      </w:r>
      <w:r>
        <w:rPr>
          <w:sz w:val="28"/>
          <w:szCs w:val="28"/>
        </w:rPr>
        <w:t xml:space="preserve"> по предварительным данным </w:t>
      </w:r>
      <w:r w:rsidRPr="00F92187">
        <w:rPr>
          <w:sz w:val="28"/>
          <w:szCs w:val="28"/>
        </w:rPr>
        <w:t xml:space="preserve">– </w:t>
      </w:r>
      <w:r>
        <w:rPr>
          <w:sz w:val="28"/>
          <w:szCs w:val="28"/>
        </w:rPr>
        <w:t>99,9</w:t>
      </w:r>
      <w:r w:rsidRPr="00F92187">
        <w:rPr>
          <w:sz w:val="28"/>
          <w:szCs w:val="28"/>
        </w:rPr>
        <w:t xml:space="preserve"> </w:t>
      </w:r>
      <w:r>
        <w:rPr>
          <w:sz w:val="28"/>
          <w:szCs w:val="28"/>
        </w:rPr>
        <w:t>%</w:t>
      </w:r>
      <w:r w:rsidRPr="00F92187">
        <w:rPr>
          <w:sz w:val="28"/>
          <w:szCs w:val="28"/>
        </w:rPr>
        <w:t xml:space="preserve"> плановое значение показателя – </w:t>
      </w:r>
      <w:r>
        <w:rPr>
          <w:sz w:val="28"/>
          <w:szCs w:val="28"/>
        </w:rPr>
        <w:t>103,8%</w:t>
      </w:r>
      <w:r w:rsidRPr="00F92187">
        <w:rPr>
          <w:sz w:val="28"/>
          <w:szCs w:val="28"/>
        </w:rPr>
        <w:t>)</w:t>
      </w:r>
      <w:r w:rsidRPr="00180EAE">
        <w:rPr>
          <w:sz w:val="28"/>
          <w:szCs w:val="28"/>
        </w:rPr>
        <w:t>.</w:t>
      </w:r>
    </w:p>
    <w:p w:rsidR="00987F78" w:rsidRPr="00EF0B41" w:rsidRDefault="00987F78" w:rsidP="00742103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EF0B41">
        <w:rPr>
          <w:sz w:val="28"/>
          <w:szCs w:val="28"/>
        </w:rPr>
        <w:t>Поголовье крупного рогатого скота в хозяйствах всех категорий, по предварительным расчетам, составило 189,7 тыс. голов (на 12,3% меньше по сравнению с аналогичной датой предыдущего года), из него коров – 103,8 тыс. голов (на 10,9%), овец и коз – 1 208,1 тыс. голов (на 7,7%), поголовье свиней – 5,5 тыс. голов (увеличение на 9,4%).</w:t>
      </w:r>
    </w:p>
    <w:p w:rsidR="00987F78" w:rsidRPr="00EF0B41" w:rsidRDefault="00987F78" w:rsidP="00742103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EF0B41">
        <w:rPr>
          <w:sz w:val="28"/>
          <w:szCs w:val="28"/>
        </w:rPr>
        <w:t>В структуре поголовья скота на сельскохозяйственные организации приходилось 10,9</w:t>
      </w:r>
      <w:r w:rsidR="00172D73">
        <w:rPr>
          <w:sz w:val="28"/>
          <w:szCs w:val="28"/>
        </w:rPr>
        <w:t xml:space="preserve"> </w:t>
      </w:r>
      <w:r w:rsidRPr="00EF0B41">
        <w:rPr>
          <w:sz w:val="28"/>
          <w:szCs w:val="28"/>
        </w:rPr>
        <w:t>% поголовья крупного рогатого скота, 21,3% - овец и коз; на хозяйства населения – 59,3%, 9,5%; на крестьянские (фермерские) хозяйства – 29,8%, 69,2%, соответственно.</w:t>
      </w:r>
    </w:p>
    <w:p w:rsidR="00987F78" w:rsidRDefault="00987F78" w:rsidP="00742103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Показател</w:t>
      </w:r>
      <w:r w:rsidR="004A16BF">
        <w:rPr>
          <w:sz w:val="28"/>
          <w:szCs w:val="28"/>
        </w:rPr>
        <w:t>и</w:t>
      </w:r>
      <w:r w:rsidRPr="00EF0B4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«Индекс производства пищевых продуктов, включая напитки (в сопоставимых ценах) выполнен на 96,0 % </w:t>
      </w:r>
      <w:r w:rsidRPr="00987F78">
        <w:rPr>
          <w:color w:val="000000"/>
          <w:sz w:val="28"/>
          <w:szCs w:val="28"/>
        </w:rPr>
        <w:t xml:space="preserve">(фактическое значение показателя – 100%, плановое значение показателя – </w:t>
      </w:r>
      <w:r w:rsidR="004A16BF">
        <w:rPr>
          <w:color w:val="000000"/>
          <w:sz w:val="28"/>
          <w:szCs w:val="28"/>
        </w:rPr>
        <w:t>2,6 тыс. тонн</w:t>
      </w:r>
      <w:r w:rsidRPr="00987F78">
        <w:rPr>
          <w:color w:val="000000"/>
          <w:sz w:val="28"/>
          <w:szCs w:val="28"/>
        </w:rPr>
        <w:t>)</w:t>
      </w:r>
      <w:r w:rsidR="004A16BF">
        <w:rPr>
          <w:color w:val="000000"/>
          <w:sz w:val="28"/>
          <w:szCs w:val="28"/>
        </w:rPr>
        <w:t>, «Производство</w:t>
      </w:r>
      <w:r w:rsidR="004A16BF" w:rsidRPr="004A16BF">
        <w:rPr>
          <w:color w:val="000000"/>
          <w:sz w:val="28"/>
          <w:szCs w:val="28"/>
        </w:rPr>
        <w:t xml:space="preserve"> сыров и сырных продуктов</w:t>
      </w:r>
      <w:r w:rsidR="004A16BF">
        <w:rPr>
          <w:color w:val="000000"/>
          <w:sz w:val="28"/>
          <w:szCs w:val="28"/>
        </w:rPr>
        <w:t xml:space="preserve">» </w:t>
      </w:r>
      <w:r w:rsidR="004A16BF" w:rsidRPr="00987F78">
        <w:rPr>
          <w:color w:val="000000"/>
          <w:sz w:val="28"/>
          <w:szCs w:val="28"/>
        </w:rPr>
        <w:t xml:space="preserve">(фактическое значение показателя </w:t>
      </w:r>
      <w:r w:rsidR="004A16BF">
        <w:rPr>
          <w:color w:val="000000"/>
          <w:sz w:val="28"/>
          <w:szCs w:val="28"/>
        </w:rPr>
        <w:t>-</w:t>
      </w:r>
      <w:r w:rsidR="004A16BF" w:rsidRPr="00987F78">
        <w:rPr>
          <w:color w:val="000000"/>
          <w:sz w:val="28"/>
          <w:szCs w:val="28"/>
        </w:rPr>
        <w:t xml:space="preserve"> </w:t>
      </w:r>
      <w:r w:rsidR="004A16BF">
        <w:rPr>
          <w:color w:val="000000"/>
          <w:sz w:val="28"/>
          <w:szCs w:val="28"/>
        </w:rPr>
        <w:t>0,76 тыс. тонн,</w:t>
      </w:r>
      <w:r w:rsidR="004A16BF" w:rsidRPr="00987F78">
        <w:rPr>
          <w:color w:val="000000"/>
          <w:sz w:val="28"/>
          <w:szCs w:val="28"/>
        </w:rPr>
        <w:t xml:space="preserve"> плановое значение показателя – </w:t>
      </w:r>
      <w:r w:rsidR="004A16BF">
        <w:rPr>
          <w:color w:val="000000"/>
          <w:sz w:val="28"/>
          <w:szCs w:val="28"/>
        </w:rPr>
        <w:t>2,6 тыс. тонн</w:t>
      </w:r>
      <w:r w:rsidR="004A16BF" w:rsidRPr="00987F78">
        <w:rPr>
          <w:color w:val="000000"/>
          <w:sz w:val="28"/>
          <w:szCs w:val="28"/>
        </w:rPr>
        <w:t>)</w:t>
      </w:r>
      <w:r w:rsidRPr="00EF0B41">
        <w:rPr>
          <w:sz w:val="28"/>
          <w:szCs w:val="28"/>
        </w:rPr>
        <w:t xml:space="preserve"> не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выполнен</w:t>
      </w:r>
      <w:r w:rsidR="004A16BF">
        <w:rPr>
          <w:sz w:val="28"/>
          <w:szCs w:val="28"/>
        </w:rPr>
        <w:t xml:space="preserve"> </w:t>
      </w:r>
      <w:r w:rsidR="004A16BF" w:rsidRPr="00F92187">
        <w:rPr>
          <w:sz w:val="28"/>
          <w:szCs w:val="28"/>
        </w:rPr>
        <w:t xml:space="preserve">в полном объеме, </w:t>
      </w:r>
      <w:r w:rsidR="004A16BF" w:rsidRPr="00EF0B41">
        <w:rPr>
          <w:sz w:val="28"/>
          <w:szCs w:val="28"/>
        </w:rPr>
        <w:t>в</w:t>
      </w:r>
      <w:r w:rsidRPr="00EF0B41">
        <w:rPr>
          <w:sz w:val="28"/>
          <w:szCs w:val="28"/>
        </w:rPr>
        <w:t xml:space="preserve"> </w:t>
      </w:r>
      <w:r w:rsidR="00667EAE">
        <w:rPr>
          <w:sz w:val="28"/>
          <w:szCs w:val="28"/>
        </w:rPr>
        <w:t xml:space="preserve">связи с </w:t>
      </w:r>
      <w:r w:rsidR="00667EAE" w:rsidRPr="00987F78">
        <w:rPr>
          <w:sz w:val="28"/>
          <w:szCs w:val="28"/>
        </w:rPr>
        <w:t>снижением</w:t>
      </w:r>
      <w:r w:rsidRPr="00987F78">
        <w:rPr>
          <w:sz w:val="28"/>
          <w:szCs w:val="28"/>
        </w:rPr>
        <w:t xml:space="preserve"> потребительского спроса на рынке.</w:t>
      </w:r>
    </w:p>
    <w:p w:rsidR="00987F78" w:rsidRDefault="00667EAE" w:rsidP="00742103">
      <w:pPr>
        <w:pStyle w:val="a6"/>
        <w:tabs>
          <w:tab w:val="left" w:pos="708"/>
        </w:tabs>
        <w:spacing w:line="276" w:lineRule="auto"/>
        <w:ind w:firstLine="709"/>
        <w:jc w:val="both"/>
        <w:rPr>
          <w:sz w:val="28"/>
          <w:szCs w:val="28"/>
        </w:rPr>
      </w:pPr>
      <w:r w:rsidRPr="00F92187">
        <w:rPr>
          <w:sz w:val="28"/>
          <w:szCs w:val="28"/>
        </w:rPr>
        <w:t>Показатели «Сахарная свекла» (фактическое значение показателя – 220,8 тыс. тонн, плановое значение показателя – 328,7 тыс. тонн), «</w:t>
      </w:r>
      <w:r w:rsidR="00712AEA" w:rsidRPr="00F92187">
        <w:rPr>
          <w:sz w:val="28"/>
          <w:szCs w:val="28"/>
        </w:rPr>
        <w:t>Картофель</w:t>
      </w:r>
      <w:r w:rsidRPr="00F92187">
        <w:rPr>
          <w:sz w:val="28"/>
          <w:szCs w:val="28"/>
        </w:rPr>
        <w:t>» (фактическое значение показателя</w:t>
      </w:r>
      <w:r w:rsidR="00712AEA" w:rsidRPr="00F92187">
        <w:rPr>
          <w:sz w:val="28"/>
          <w:szCs w:val="28"/>
        </w:rPr>
        <w:t>-</w:t>
      </w:r>
      <w:r w:rsidRPr="00F92187">
        <w:rPr>
          <w:sz w:val="28"/>
          <w:szCs w:val="28"/>
        </w:rPr>
        <w:t xml:space="preserve"> </w:t>
      </w:r>
      <w:r w:rsidR="00712AEA" w:rsidRPr="00F92187">
        <w:rPr>
          <w:sz w:val="28"/>
          <w:szCs w:val="28"/>
        </w:rPr>
        <w:t>200,4 тыс. тонн, плановое значение показателя – 254,0 тыс. тонн</w:t>
      </w:r>
      <w:r w:rsidRPr="00F92187">
        <w:rPr>
          <w:sz w:val="28"/>
          <w:szCs w:val="28"/>
        </w:rPr>
        <w:t>), «</w:t>
      </w:r>
      <w:r w:rsidR="00712AEA" w:rsidRPr="00F92187">
        <w:rPr>
          <w:sz w:val="28"/>
          <w:szCs w:val="28"/>
        </w:rPr>
        <w:t>Сахара белого свекловичного в твердом состоянии</w:t>
      </w:r>
      <w:r w:rsidRPr="00F92187">
        <w:rPr>
          <w:sz w:val="28"/>
          <w:szCs w:val="28"/>
        </w:rPr>
        <w:t xml:space="preserve">» (фактическое значение показателя </w:t>
      </w:r>
      <w:r w:rsidR="00712AEA" w:rsidRPr="00F92187">
        <w:rPr>
          <w:sz w:val="28"/>
          <w:szCs w:val="28"/>
        </w:rPr>
        <w:t>-24,04 тыс. тонн, плановое значение показателя – 39,7 тыс. тонн)</w:t>
      </w:r>
      <w:r w:rsidR="00F92187">
        <w:rPr>
          <w:sz w:val="28"/>
          <w:szCs w:val="28"/>
        </w:rPr>
        <w:t>,</w:t>
      </w:r>
      <w:r w:rsidR="00712AEA" w:rsidRPr="00F92187">
        <w:rPr>
          <w:sz w:val="28"/>
          <w:szCs w:val="28"/>
        </w:rPr>
        <w:t xml:space="preserve"> «Валовой сбор картофеля в сельскохозяйственных организациях, крестьянских (фермерских) хозяйствах включая индивидуальных предпринимателей» (фактическое значение показателя -57,98 тыс. тонн, плановое значение показателя – 74,9 тыс. тонн)</w:t>
      </w:r>
      <w:r w:rsidR="00F92187">
        <w:rPr>
          <w:sz w:val="28"/>
          <w:szCs w:val="28"/>
        </w:rPr>
        <w:t>,</w:t>
      </w:r>
      <w:r w:rsidR="00712AEA" w:rsidRPr="00F92187">
        <w:rPr>
          <w:sz w:val="28"/>
          <w:szCs w:val="28"/>
        </w:rPr>
        <w:t xml:space="preserve">   </w:t>
      </w:r>
      <w:r w:rsidRPr="00F92187">
        <w:rPr>
          <w:sz w:val="28"/>
          <w:szCs w:val="28"/>
        </w:rPr>
        <w:t>выполнены</w:t>
      </w:r>
      <w:r w:rsidR="00712AEA" w:rsidRPr="00F92187">
        <w:rPr>
          <w:sz w:val="28"/>
          <w:szCs w:val="28"/>
        </w:rPr>
        <w:t xml:space="preserve"> не в полном объеме</w:t>
      </w:r>
      <w:r w:rsidRPr="00F92187">
        <w:rPr>
          <w:sz w:val="28"/>
          <w:szCs w:val="28"/>
        </w:rPr>
        <w:t xml:space="preserve">, в связи </w:t>
      </w:r>
      <w:r w:rsidR="00F92187">
        <w:rPr>
          <w:sz w:val="28"/>
          <w:szCs w:val="28"/>
        </w:rPr>
        <w:t>с уменьшением посевных площадей;</w:t>
      </w:r>
    </w:p>
    <w:p w:rsidR="00F92187" w:rsidRDefault="00E161D7" w:rsidP="00742103">
      <w:pPr>
        <w:spacing w:line="276" w:lineRule="auto"/>
        <w:ind w:firstLine="708"/>
        <w:jc w:val="both"/>
        <w:rPr>
          <w:sz w:val="28"/>
          <w:szCs w:val="28"/>
        </w:rPr>
      </w:pPr>
      <w:r w:rsidRPr="00E161D7">
        <w:rPr>
          <w:sz w:val="28"/>
          <w:szCs w:val="28"/>
        </w:rPr>
        <w:t>Показатель «</w:t>
      </w:r>
      <w:r w:rsidRPr="00E161D7">
        <w:rPr>
          <w:color w:val="000000"/>
          <w:sz w:val="28"/>
          <w:szCs w:val="28"/>
        </w:rPr>
        <w:t xml:space="preserve">Муки из зерновых культур, овощных и других растительных культур, смеси из них» (фактическое значение показателя – </w:t>
      </w:r>
      <w:r>
        <w:rPr>
          <w:color w:val="000000"/>
          <w:sz w:val="28"/>
          <w:szCs w:val="28"/>
        </w:rPr>
        <w:t>0,0</w:t>
      </w:r>
      <w:r w:rsidRPr="00E161D7">
        <w:rPr>
          <w:color w:val="000000"/>
          <w:sz w:val="28"/>
          <w:szCs w:val="28"/>
        </w:rPr>
        <w:t xml:space="preserve"> тыс. </w:t>
      </w:r>
      <w:r>
        <w:rPr>
          <w:color w:val="000000"/>
          <w:sz w:val="28"/>
          <w:szCs w:val="28"/>
        </w:rPr>
        <w:t>тонн</w:t>
      </w:r>
      <w:r w:rsidRPr="00E161D7">
        <w:rPr>
          <w:color w:val="000000"/>
          <w:sz w:val="28"/>
          <w:szCs w:val="28"/>
        </w:rPr>
        <w:t xml:space="preserve">, плановое значение показателя – </w:t>
      </w:r>
      <w:r>
        <w:rPr>
          <w:color w:val="000000"/>
          <w:sz w:val="28"/>
          <w:szCs w:val="28"/>
        </w:rPr>
        <w:t>11,2</w:t>
      </w:r>
      <w:r w:rsidRPr="00E161D7">
        <w:rPr>
          <w:color w:val="000000"/>
          <w:sz w:val="28"/>
          <w:szCs w:val="28"/>
        </w:rPr>
        <w:t xml:space="preserve"> тыс.</w:t>
      </w:r>
      <w:r>
        <w:rPr>
          <w:color w:val="000000"/>
          <w:sz w:val="28"/>
          <w:szCs w:val="28"/>
        </w:rPr>
        <w:t xml:space="preserve"> тонн</w:t>
      </w:r>
      <w:r w:rsidRPr="00E161D7">
        <w:rPr>
          <w:color w:val="000000"/>
          <w:sz w:val="28"/>
          <w:szCs w:val="28"/>
        </w:rPr>
        <w:t xml:space="preserve">) не выполнен, в связи </w:t>
      </w:r>
      <w:r>
        <w:rPr>
          <w:color w:val="000000"/>
          <w:sz w:val="28"/>
          <w:szCs w:val="28"/>
        </w:rPr>
        <w:t>с нерентабельностью производства муки в республике.</w:t>
      </w:r>
    </w:p>
    <w:p w:rsidR="00EF0B41" w:rsidRPr="00101952" w:rsidRDefault="00EF0B41" w:rsidP="00742103">
      <w:pPr>
        <w:autoSpaceDE w:val="0"/>
        <w:autoSpaceDN w:val="0"/>
        <w:adjustRightInd w:val="0"/>
        <w:spacing w:line="276" w:lineRule="auto"/>
        <w:ind w:right="169" w:firstLine="708"/>
        <w:jc w:val="both"/>
        <w:rPr>
          <w:sz w:val="28"/>
          <w:szCs w:val="28"/>
        </w:rPr>
      </w:pPr>
      <w:r w:rsidRPr="00EF0B41">
        <w:rPr>
          <w:sz w:val="28"/>
          <w:szCs w:val="28"/>
        </w:rPr>
        <w:lastRenderedPageBreak/>
        <w:t xml:space="preserve">На достижение задач Программы в 2016 году было запланировано 34 основных   мероприятия, включенные в 10 подпрограмм. </w:t>
      </w:r>
      <w:r w:rsidR="002775E3">
        <w:rPr>
          <w:sz w:val="28"/>
          <w:szCs w:val="28"/>
        </w:rPr>
        <w:t>28</w:t>
      </w:r>
      <w:r w:rsidRPr="00EF0B41">
        <w:rPr>
          <w:sz w:val="28"/>
          <w:szCs w:val="28"/>
        </w:rPr>
        <w:t xml:space="preserve"> из которых выполнены, </w:t>
      </w:r>
      <w:r w:rsidR="002775E3">
        <w:rPr>
          <w:sz w:val="28"/>
          <w:szCs w:val="28"/>
        </w:rPr>
        <w:t>5</w:t>
      </w:r>
      <w:r w:rsidRPr="00EF0B41">
        <w:rPr>
          <w:sz w:val="28"/>
          <w:szCs w:val="28"/>
        </w:rPr>
        <w:t xml:space="preserve"> выполнены не в полном объеме, </w:t>
      </w:r>
      <w:r w:rsidR="002775E3">
        <w:rPr>
          <w:sz w:val="28"/>
          <w:szCs w:val="28"/>
        </w:rPr>
        <w:t>1 не выполнен</w:t>
      </w:r>
      <w:r w:rsidRPr="00EF0B41">
        <w:rPr>
          <w:sz w:val="28"/>
          <w:szCs w:val="28"/>
        </w:rPr>
        <w:t>.</w:t>
      </w:r>
    </w:p>
    <w:p w:rsidR="00DE1987" w:rsidRPr="00180EAE" w:rsidRDefault="00A94242" w:rsidP="00742103">
      <w:pPr>
        <w:spacing w:line="276" w:lineRule="auto"/>
        <w:ind w:firstLine="567"/>
        <w:contextualSpacing/>
        <w:jc w:val="both"/>
        <w:rPr>
          <w:rFonts w:eastAsia="Calibri"/>
          <w:color w:val="000000" w:themeColor="text1"/>
          <w:sz w:val="28"/>
          <w:szCs w:val="28"/>
        </w:rPr>
      </w:pPr>
      <w:r w:rsidRPr="00180EAE">
        <w:rPr>
          <w:sz w:val="28"/>
          <w:szCs w:val="28"/>
        </w:rPr>
        <w:t>По</w:t>
      </w:r>
      <w:r w:rsidR="00EF0B41">
        <w:rPr>
          <w:sz w:val="28"/>
          <w:szCs w:val="28"/>
        </w:rPr>
        <w:t xml:space="preserve"> предварительным </w:t>
      </w:r>
      <w:r w:rsidRPr="00180EAE">
        <w:rPr>
          <w:sz w:val="28"/>
          <w:szCs w:val="28"/>
        </w:rPr>
        <w:t xml:space="preserve"> итогам 2016 года индекс производства продукции сельского хозяйства в хозяйствах всех категорий к уровню  прошлого  года  составил </w:t>
      </w:r>
      <w:r w:rsidR="00334629" w:rsidRPr="00180EAE">
        <w:rPr>
          <w:sz w:val="28"/>
          <w:szCs w:val="28"/>
        </w:rPr>
        <w:t>100,9</w:t>
      </w:r>
      <w:r w:rsidR="00EF0B41">
        <w:rPr>
          <w:sz w:val="28"/>
          <w:szCs w:val="28"/>
        </w:rPr>
        <w:t>*</w:t>
      </w:r>
      <w:r w:rsidR="00334629" w:rsidRPr="00180EAE">
        <w:rPr>
          <w:sz w:val="28"/>
          <w:szCs w:val="28"/>
        </w:rPr>
        <w:t xml:space="preserve"> </w:t>
      </w:r>
      <w:r w:rsidRPr="00180EAE">
        <w:rPr>
          <w:sz w:val="28"/>
          <w:szCs w:val="28"/>
        </w:rPr>
        <w:t xml:space="preserve">% (при плановом значении на год – </w:t>
      </w:r>
      <w:r w:rsidR="00334629" w:rsidRPr="00180EAE">
        <w:rPr>
          <w:sz w:val="28"/>
          <w:szCs w:val="28"/>
        </w:rPr>
        <w:t>103,3</w:t>
      </w:r>
      <w:r w:rsidRPr="00180EAE">
        <w:rPr>
          <w:sz w:val="28"/>
          <w:szCs w:val="28"/>
        </w:rPr>
        <w:t xml:space="preserve">%), </w:t>
      </w:r>
      <w:r w:rsidR="00D32BCC" w:rsidRPr="00180EAE">
        <w:rPr>
          <w:rFonts w:eastAsia="Calibri"/>
          <w:color w:val="000000" w:themeColor="text1"/>
          <w:sz w:val="28"/>
          <w:szCs w:val="28"/>
        </w:rPr>
        <w:t xml:space="preserve">объем производства продукции сельского хозяйства в 2016 году, составил 32 315,6 </w:t>
      </w:r>
      <w:r w:rsidR="00D32BCC" w:rsidRPr="009547F3">
        <w:rPr>
          <w:rFonts w:eastAsia="Calibri"/>
          <w:sz w:val="28"/>
          <w:szCs w:val="28"/>
        </w:rPr>
        <w:t>млн. рублей,</w:t>
      </w:r>
      <w:r w:rsidR="00D32BCC" w:rsidRPr="009547F3">
        <w:rPr>
          <w:sz w:val="28"/>
          <w:szCs w:val="28"/>
        </w:rPr>
        <w:t xml:space="preserve"> </w:t>
      </w:r>
      <w:r w:rsidRPr="009547F3">
        <w:rPr>
          <w:sz w:val="28"/>
          <w:szCs w:val="28"/>
        </w:rPr>
        <w:t>индекс производства продукции растениеводства составил 101,2</w:t>
      </w:r>
      <w:r w:rsidR="00EF0B41" w:rsidRPr="009547F3">
        <w:rPr>
          <w:sz w:val="28"/>
          <w:szCs w:val="28"/>
        </w:rPr>
        <w:t>*</w:t>
      </w:r>
      <w:r w:rsidRPr="009547F3">
        <w:rPr>
          <w:sz w:val="28"/>
          <w:szCs w:val="28"/>
        </w:rPr>
        <w:t xml:space="preserve">% (при плановом значении – </w:t>
      </w:r>
      <w:r w:rsidR="00334629" w:rsidRPr="009547F3">
        <w:rPr>
          <w:sz w:val="28"/>
          <w:szCs w:val="28"/>
        </w:rPr>
        <w:t>102,6</w:t>
      </w:r>
      <w:r w:rsidRPr="009547F3">
        <w:rPr>
          <w:sz w:val="28"/>
          <w:szCs w:val="28"/>
        </w:rPr>
        <w:t>%), индекс производства продукции животноводства составил 105,2</w:t>
      </w:r>
      <w:r w:rsidR="00EF0B41" w:rsidRPr="009547F3">
        <w:rPr>
          <w:sz w:val="28"/>
          <w:szCs w:val="28"/>
        </w:rPr>
        <w:t>*</w:t>
      </w:r>
      <w:r w:rsidRPr="009547F3">
        <w:rPr>
          <w:sz w:val="28"/>
          <w:szCs w:val="28"/>
        </w:rPr>
        <w:t xml:space="preserve">% (при плановом значении – </w:t>
      </w:r>
      <w:r w:rsidR="00334629" w:rsidRPr="009547F3">
        <w:rPr>
          <w:sz w:val="28"/>
          <w:szCs w:val="28"/>
        </w:rPr>
        <w:t>103,8</w:t>
      </w:r>
      <w:r w:rsidRPr="009547F3">
        <w:rPr>
          <w:sz w:val="28"/>
          <w:szCs w:val="28"/>
        </w:rPr>
        <w:t xml:space="preserve">%), индекс производства пищевых продуктов, включая напитки составил </w:t>
      </w:r>
      <w:r w:rsidR="00D32BCC" w:rsidRPr="009547F3">
        <w:rPr>
          <w:sz w:val="28"/>
          <w:szCs w:val="28"/>
        </w:rPr>
        <w:t>100,0</w:t>
      </w:r>
      <w:r w:rsidR="00EF0B41" w:rsidRPr="009547F3">
        <w:rPr>
          <w:sz w:val="28"/>
          <w:szCs w:val="28"/>
        </w:rPr>
        <w:t>*</w:t>
      </w:r>
      <w:r w:rsidR="00D32BCC" w:rsidRPr="009547F3">
        <w:rPr>
          <w:sz w:val="28"/>
          <w:szCs w:val="28"/>
        </w:rPr>
        <w:t xml:space="preserve"> </w:t>
      </w:r>
      <w:r w:rsidRPr="009547F3">
        <w:rPr>
          <w:sz w:val="28"/>
          <w:szCs w:val="28"/>
        </w:rPr>
        <w:t xml:space="preserve">% (при плановом значении – </w:t>
      </w:r>
      <w:r w:rsidR="00334629" w:rsidRPr="009547F3">
        <w:rPr>
          <w:sz w:val="28"/>
          <w:szCs w:val="28"/>
        </w:rPr>
        <w:t>104,2</w:t>
      </w:r>
      <w:r w:rsidRPr="009547F3">
        <w:rPr>
          <w:sz w:val="28"/>
          <w:szCs w:val="28"/>
        </w:rPr>
        <w:t xml:space="preserve">%),  среднемесячная заработная </w:t>
      </w:r>
      <w:r w:rsidRPr="00180EAE">
        <w:rPr>
          <w:sz w:val="28"/>
          <w:szCs w:val="28"/>
        </w:rPr>
        <w:t xml:space="preserve">плата в сельском хозяйстве </w:t>
      </w:r>
      <w:r w:rsidR="00A45F07">
        <w:rPr>
          <w:sz w:val="28"/>
          <w:szCs w:val="28"/>
        </w:rPr>
        <w:t xml:space="preserve">за </w:t>
      </w:r>
      <w:r w:rsidR="005E08E7">
        <w:rPr>
          <w:sz w:val="28"/>
          <w:szCs w:val="28"/>
        </w:rPr>
        <w:t>январь-декабрь</w:t>
      </w:r>
      <w:r w:rsidR="00A45F07">
        <w:rPr>
          <w:sz w:val="28"/>
          <w:szCs w:val="28"/>
        </w:rPr>
        <w:t xml:space="preserve"> 2016 года </w:t>
      </w:r>
      <w:r w:rsidRPr="00180EAE">
        <w:rPr>
          <w:sz w:val="28"/>
          <w:szCs w:val="28"/>
        </w:rPr>
        <w:t xml:space="preserve">составила </w:t>
      </w:r>
      <w:r w:rsidR="005E08E7">
        <w:rPr>
          <w:sz w:val="28"/>
          <w:szCs w:val="28"/>
        </w:rPr>
        <w:t>19 480,5</w:t>
      </w:r>
      <w:r w:rsidR="00EF0B41">
        <w:rPr>
          <w:sz w:val="28"/>
          <w:szCs w:val="28"/>
        </w:rPr>
        <w:t>*</w:t>
      </w:r>
      <w:r w:rsidRPr="00180EAE">
        <w:rPr>
          <w:sz w:val="28"/>
          <w:szCs w:val="28"/>
        </w:rPr>
        <w:t xml:space="preserve"> рублей (при плановом значении </w:t>
      </w:r>
      <w:r w:rsidR="00334629" w:rsidRPr="00180EAE">
        <w:rPr>
          <w:sz w:val="28"/>
          <w:szCs w:val="28"/>
        </w:rPr>
        <w:t>18 200,0</w:t>
      </w:r>
      <w:r w:rsidRPr="00180EAE">
        <w:rPr>
          <w:sz w:val="28"/>
          <w:szCs w:val="28"/>
        </w:rPr>
        <w:t xml:space="preserve"> рублей)</w:t>
      </w:r>
      <w:r w:rsidR="00A45F07">
        <w:rPr>
          <w:sz w:val="28"/>
          <w:szCs w:val="28"/>
        </w:rPr>
        <w:t>.</w:t>
      </w:r>
      <w:r w:rsidR="00FF1F69" w:rsidRPr="00180EAE">
        <w:rPr>
          <w:rFonts w:eastAsia="Calibri"/>
          <w:color w:val="000000" w:themeColor="text1"/>
          <w:sz w:val="28"/>
          <w:szCs w:val="28"/>
        </w:rPr>
        <w:t xml:space="preserve"> </w:t>
      </w:r>
    </w:p>
    <w:p w:rsidR="00FF1F69" w:rsidRPr="00180EAE" w:rsidRDefault="00FF1F69" w:rsidP="00742103">
      <w:pPr>
        <w:spacing w:line="276" w:lineRule="auto"/>
        <w:ind w:firstLine="708"/>
        <w:rPr>
          <w:color w:val="000000"/>
          <w:sz w:val="28"/>
          <w:szCs w:val="28"/>
          <w:lang w:bidi="ru-RU"/>
        </w:rPr>
      </w:pPr>
      <w:r w:rsidRPr="00180EAE">
        <w:rPr>
          <w:color w:val="000000"/>
          <w:sz w:val="28"/>
          <w:szCs w:val="28"/>
          <w:lang w:bidi="ru-RU"/>
        </w:rPr>
        <w:t>Перечь подпрограмм, реализованных в 2016 году:</w:t>
      </w:r>
    </w:p>
    <w:p w:rsidR="00FF1F69" w:rsidRPr="00180EAE" w:rsidRDefault="00FF1F69" w:rsidP="00742103">
      <w:pPr>
        <w:widowControl w:val="0"/>
        <w:numPr>
          <w:ilvl w:val="0"/>
          <w:numId w:val="1"/>
        </w:numPr>
        <w:tabs>
          <w:tab w:val="left" w:pos="943"/>
        </w:tabs>
        <w:spacing w:line="276" w:lineRule="auto"/>
        <w:ind w:firstLine="740"/>
        <w:jc w:val="both"/>
        <w:rPr>
          <w:color w:val="000000"/>
          <w:sz w:val="28"/>
          <w:szCs w:val="28"/>
          <w:lang w:bidi="ru-RU"/>
        </w:rPr>
      </w:pPr>
      <w:r w:rsidRPr="00180EAE">
        <w:rPr>
          <w:color w:val="000000"/>
          <w:sz w:val="28"/>
          <w:szCs w:val="28"/>
          <w:lang w:bidi="ru-RU"/>
        </w:rPr>
        <w:t xml:space="preserve">«Развитие </w:t>
      </w:r>
      <w:proofErr w:type="spellStart"/>
      <w:r w:rsidRPr="00180EAE">
        <w:rPr>
          <w:color w:val="000000"/>
          <w:sz w:val="28"/>
          <w:szCs w:val="28"/>
          <w:lang w:bidi="ru-RU"/>
        </w:rPr>
        <w:t>подотрасли</w:t>
      </w:r>
      <w:proofErr w:type="spellEnd"/>
      <w:r w:rsidRPr="00180EAE">
        <w:rPr>
          <w:color w:val="000000"/>
          <w:sz w:val="28"/>
          <w:szCs w:val="28"/>
          <w:lang w:bidi="ru-RU"/>
        </w:rPr>
        <w:t xml:space="preserve"> растениеводства, переработки и реализации продукции растениеводства»;</w:t>
      </w:r>
    </w:p>
    <w:p w:rsidR="00FF1F69" w:rsidRPr="00180EAE" w:rsidRDefault="00FF1F69" w:rsidP="00742103">
      <w:pPr>
        <w:widowControl w:val="0"/>
        <w:numPr>
          <w:ilvl w:val="0"/>
          <w:numId w:val="1"/>
        </w:numPr>
        <w:tabs>
          <w:tab w:val="left" w:pos="938"/>
        </w:tabs>
        <w:spacing w:line="276" w:lineRule="auto"/>
        <w:ind w:firstLine="740"/>
        <w:jc w:val="both"/>
        <w:rPr>
          <w:color w:val="000000"/>
          <w:sz w:val="28"/>
          <w:szCs w:val="28"/>
          <w:lang w:bidi="ru-RU"/>
        </w:rPr>
      </w:pPr>
      <w:r w:rsidRPr="00180EAE">
        <w:rPr>
          <w:color w:val="000000"/>
          <w:sz w:val="28"/>
          <w:szCs w:val="28"/>
          <w:lang w:bidi="ru-RU"/>
        </w:rPr>
        <w:t xml:space="preserve">«Развитие </w:t>
      </w:r>
      <w:proofErr w:type="spellStart"/>
      <w:r w:rsidRPr="00180EAE">
        <w:rPr>
          <w:color w:val="000000"/>
          <w:sz w:val="28"/>
          <w:szCs w:val="28"/>
          <w:lang w:bidi="ru-RU"/>
        </w:rPr>
        <w:t>подотрасли</w:t>
      </w:r>
      <w:proofErr w:type="spellEnd"/>
      <w:r w:rsidRPr="00180EAE">
        <w:rPr>
          <w:color w:val="000000"/>
          <w:sz w:val="28"/>
          <w:szCs w:val="28"/>
          <w:lang w:bidi="ru-RU"/>
        </w:rPr>
        <w:t xml:space="preserve"> животноводства, переработки и реализации продукции животноводства»;</w:t>
      </w:r>
    </w:p>
    <w:p w:rsidR="00FF1F69" w:rsidRPr="00180EAE" w:rsidRDefault="00FF1F69" w:rsidP="00742103">
      <w:pPr>
        <w:widowControl w:val="0"/>
        <w:numPr>
          <w:ilvl w:val="0"/>
          <w:numId w:val="1"/>
        </w:numPr>
        <w:tabs>
          <w:tab w:val="left" w:pos="977"/>
        </w:tabs>
        <w:spacing w:line="276" w:lineRule="auto"/>
        <w:ind w:firstLine="740"/>
        <w:jc w:val="both"/>
        <w:rPr>
          <w:color w:val="000000"/>
          <w:sz w:val="28"/>
          <w:szCs w:val="28"/>
          <w:lang w:bidi="ru-RU"/>
        </w:rPr>
      </w:pPr>
      <w:r w:rsidRPr="00180EAE">
        <w:rPr>
          <w:color w:val="000000"/>
          <w:sz w:val="28"/>
          <w:szCs w:val="28"/>
          <w:lang w:bidi="ru-RU"/>
        </w:rPr>
        <w:t>«Развитие мясного скотоводства»;</w:t>
      </w:r>
    </w:p>
    <w:p w:rsidR="00FF1F69" w:rsidRPr="00180EAE" w:rsidRDefault="00FF1F69" w:rsidP="00742103">
      <w:pPr>
        <w:pStyle w:val="a3"/>
        <w:autoSpaceDE w:val="0"/>
        <w:autoSpaceDN w:val="0"/>
        <w:adjustRightInd w:val="0"/>
        <w:spacing w:line="276" w:lineRule="auto"/>
        <w:jc w:val="both"/>
        <w:rPr>
          <w:color w:val="000000"/>
          <w:sz w:val="28"/>
          <w:szCs w:val="28"/>
          <w:lang w:bidi="ru-RU"/>
        </w:rPr>
      </w:pPr>
      <w:r w:rsidRPr="00180EAE">
        <w:rPr>
          <w:color w:val="000000"/>
          <w:sz w:val="28"/>
          <w:szCs w:val="28"/>
          <w:lang w:bidi="ru-RU"/>
        </w:rPr>
        <w:t>- «Поддержка малых форм хозяйствования»;</w:t>
      </w:r>
    </w:p>
    <w:p w:rsidR="00FF1F69" w:rsidRPr="00180EAE" w:rsidRDefault="00FF1F69" w:rsidP="00742103">
      <w:pPr>
        <w:widowControl w:val="0"/>
        <w:numPr>
          <w:ilvl w:val="0"/>
          <w:numId w:val="1"/>
        </w:numPr>
        <w:tabs>
          <w:tab w:val="left" w:pos="943"/>
        </w:tabs>
        <w:spacing w:line="276" w:lineRule="auto"/>
        <w:ind w:firstLine="740"/>
        <w:jc w:val="both"/>
        <w:rPr>
          <w:color w:val="000000"/>
          <w:sz w:val="28"/>
          <w:szCs w:val="28"/>
          <w:lang w:bidi="ru-RU"/>
        </w:rPr>
      </w:pPr>
      <w:r w:rsidRPr="00180EAE">
        <w:rPr>
          <w:color w:val="000000"/>
          <w:sz w:val="28"/>
          <w:szCs w:val="28"/>
          <w:lang w:bidi="ru-RU"/>
        </w:rPr>
        <w:t>«Техническая и технологическая модернизация, инновационное развитие»;</w:t>
      </w:r>
    </w:p>
    <w:p w:rsidR="00FF1F69" w:rsidRPr="00180EAE" w:rsidRDefault="00FF1F69" w:rsidP="00742103">
      <w:pPr>
        <w:pStyle w:val="a3"/>
        <w:autoSpaceDE w:val="0"/>
        <w:autoSpaceDN w:val="0"/>
        <w:adjustRightInd w:val="0"/>
        <w:spacing w:line="276" w:lineRule="auto"/>
        <w:jc w:val="both"/>
        <w:rPr>
          <w:color w:val="000000"/>
          <w:sz w:val="28"/>
          <w:szCs w:val="28"/>
          <w:lang w:bidi="ru-RU"/>
        </w:rPr>
      </w:pPr>
      <w:r w:rsidRPr="00180EAE">
        <w:rPr>
          <w:color w:val="000000"/>
          <w:sz w:val="28"/>
          <w:szCs w:val="28"/>
          <w:lang w:bidi="ru-RU"/>
        </w:rPr>
        <w:t xml:space="preserve">- </w:t>
      </w:r>
      <w:r w:rsidR="00C57FF1">
        <w:rPr>
          <w:color w:val="000000"/>
          <w:sz w:val="28"/>
          <w:szCs w:val="28"/>
          <w:lang w:bidi="ru-RU"/>
        </w:rPr>
        <w:t xml:space="preserve">ФЦП </w:t>
      </w:r>
      <w:r w:rsidRPr="00180EAE">
        <w:rPr>
          <w:color w:val="000000"/>
          <w:sz w:val="28"/>
          <w:szCs w:val="28"/>
          <w:lang w:bidi="ru-RU"/>
        </w:rPr>
        <w:t>«Развитие мелиорации земель сельскохозяйственного назначения Карачаево-Черкесской   Республики   до   2020 года»;</w:t>
      </w:r>
    </w:p>
    <w:p w:rsidR="00FF1F69" w:rsidRPr="00180EAE" w:rsidRDefault="00C57FF1" w:rsidP="00742103">
      <w:pPr>
        <w:widowControl w:val="0"/>
        <w:tabs>
          <w:tab w:val="left" w:pos="943"/>
        </w:tabs>
        <w:spacing w:line="276" w:lineRule="auto"/>
        <w:ind w:left="740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-ФЦП </w:t>
      </w:r>
      <w:r w:rsidR="00FF1F69" w:rsidRPr="00180EAE">
        <w:rPr>
          <w:color w:val="000000"/>
          <w:sz w:val="28"/>
          <w:szCs w:val="28"/>
          <w:lang w:bidi="ru-RU"/>
        </w:rPr>
        <w:t>«Устойчивое развитие сельских территорий Карачаево-Черкесской Республики до 2020 года»;</w:t>
      </w:r>
    </w:p>
    <w:p w:rsidR="00FF1F69" w:rsidRPr="00180EAE" w:rsidRDefault="00FF1F69" w:rsidP="00742103">
      <w:pPr>
        <w:widowControl w:val="0"/>
        <w:tabs>
          <w:tab w:val="left" w:pos="943"/>
        </w:tabs>
        <w:spacing w:line="276" w:lineRule="auto"/>
        <w:ind w:left="740"/>
        <w:jc w:val="both"/>
        <w:rPr>
          <w:color w:val="000000"/>
          <w:sz w:val="28"/>
          <w:szCs w:val="28"/>
          <w:lang w:bidi="ru-RU"/>
        </w:rPr>
      </w:pPr>
      <w:r w:rsidRPr="00180EAE">
        <w:rPr>
          <w:b/>
          <w:bCs/>
          <w:sz w:val="28"/>
          <w:szCs w:val="28"/>
        </w:rPr>
        <w:t>- «</w:t>
      </w:r>
      <w:r w:rsidRPr="00180EAE">
        <w:rPr>
          <w:color w:val="000000"/>
          <w:sz w:val="28"/>
          <w:szCs w:val="28"/>
          <w:lang w:bidi="ru-RU"/>
        </w:rPr>
        <w:t>Содействие развитию и стабилизации рынка сельскохозяйственной продукции, сырья и продовольствия Карачаево-Черкесской Республики на 2014-2016 годы»;</w:t>
      </w:r>
    </w:p>
    <w:p w:rsidR="00FF1F69" w:rsidRPr="00180EAE" w:rsidRDefault="00A92D19" w:rsidP="00742103">
      <w:pPr>
        <w:widowControl w:val="0"/>
        <w:tabs>
          <w:tab w:val="left" w:pos="943"/>
        </w:tabs>
        <w:spacing w:line="276" w:lineRule="auto"/>
        <w:ind w:left="740"/>
        <w:jc w:val="both"/>
        <w:rPr>
          <w:color w:val="000000"/>
          <w:sz w:val="28"/>
          <w:szCs w:val="28"/>
          <w:lang w:bidi="ru-RU"/>
        </w:rPr>
      </w:pPr>
      <w:r w:rsidRPr="00180EAE">
        <w:rPr>
          <w:b/>
          <w:bCs/>
          <w:sz w:val="28"/>
          <w:szCs w:val="28"/>
        </w:rPr>
        <w:t>-</w:t>
      </w:r>
      <w:r w:rsidRPr="00180EAE">
        <w:rPr>
          <w:color w:val="000000"/>
          <w:sz w:val="28"/>
          <w:szCs w:val="28"/>
          <w:lang w:bidi="ru-RU"/>
        </w:rPr>
        <w:t xml:space="preserve"> «</w:t>
      </w:r>
      <w:r w:rsidR="00FF1F69" w:rsidRPr="00180EAE">
        <w:rPr>
          <w:color w:val="000000"/>
          <w:sz w:val="28"/>
          <w:szCs w:val="28"/>
          <w:lang w:bidi="ru-RU"/>
        </w:rPr>
        <w:t>Обеспечение эпизоотического и ветеринарно-санитарного благополучия на территории Карачаево-Черкесской Республики</w:t>
      </w:r>
      <w:r w:rsidRPr="00180EAE">
        <w:rPr>
          <w:color w:val="000000"/>
          <w:sz w:val="28"/>
          <w:szCs w:val="28"/>
          <w:lang w:bidi="ru-RU"/>
        </w:rPr>
        <w:t>»;</w:t>
      </w:r>
    </w:p>
    <w:p w:rsidR="00FF1F69" w:rsidRPr="00180EAE" w:rsidRDefault="00C446B4" w:rsidP="00742103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-</w:t>
      </w:r>
      <w:r w:rsidR="00FF1F69" w:rsidRPr="00180EAE">
        <w:rPr>
          <w:color w:val="000000"/>
          <w:sz w:val="28"/>
          <w:szCs w:val="28"/>
          <w:lang w:bidi="ru-RU"/>
        </w:rPr>
        <w:t xml:space="preserve"> </w:t>
      </w:r>
      <w:r w:rsidR="00FF1F69" w:rsidRPr="00180EAE">
        <w:rPr>
          <w:b/>
          <w:bCs/>
          <w:sz w:val="28"/>
          <w:szCs w:val="28"/>
        </w:rPr>
        <w:t>«</w:t>
      </w:r>
      <w:r w:rsidR="00FF1F69" w:rsidRPr="00180EAE">
        <w:rPr>
          <w:color w:val="000000"/>
          <w:sz w:val="28"/>
          <w:szCs w:val="28"/>
          <w:lang w:bidi="ru-RU"/>
        </w:rPr>
        <w:t>Обеспечение реализации государственной программы «Развитие сельского хозяйства Карачаево-Черкесской Республики до 2020 года».</w:t>
      </w:r>
    </w:p>
    <w:p w:rsidR="005C733C" w:rsidRPr="00180EAE" w:rsidRDefault="005C733C" w:rsidP="00742103">
      <w:pPr>
        <w:shd w:val="clear" w:color="auto" w:fill="FFFFFF"/>
        <w:spacing w:line="276" w:lineRule="auto"/>
        <w:ind w:firstLine="708"/>
        <w:jc w:val="both"/>
        <w:rPr>
          <w:i/>
          <w:color w:val="000000" w:themeColor="text1"/>
          <w:sz w:val="28"/>
          <w:szCs w:val="28"/>
        </w:rPr>
      </w:pPr>
      <w:r w:rsidRPr="00180EAE">
        <w:rPr>
          <w:i/>
          <w:color w:val="000000" w:themeColor="text1"/>
          <w:sz w:val="28"/>
          <w:szCs w:val="28"/>
        </w:rPr>
        <w:t xml:space="preserve">Подпрограмма 1 «Развитие </w:t>
      </w:r>
      <w:proofErr w:type="spellStart"/>
      <w:r w:rsidRPr="00180EAE">
        <w:rPr>
          <w:i/>
          <w:color w:val="000000" w:themeColor="text1"/>
          <w:sz w:val="28"/>
          <w:szCs w:val="28"/>
        </w:rPr>
        <w:t>подотрасли</w:t>
      </w:r>
      <w:proofErr w:type="spellEnd"/>
      <w:r w:rsidRPr="00180EAE">
        <w:rPr>
          <w:i/>
          <w:color w:val="000000" w:themeColor="text1"/>
          <w:sz w:val="28"/>
          <w:szCs w:val="28"/>
        </w:rPr>
        <w:t xml:space="preserve"> растениеводства, переработки и реализации продукции растениеводства».</w:t>
      </w:r>
    </w:p>
    <w:p w:rsidR="00E5645E" w:rsidRPr="00180EAE" w:rsidRDefault="00E5645E" w:rsidP="00742103">
      <w:pPr>
        <w:pStyle w:val="a6"/>
        <w:tabs>
          <w:tab w:val="left" w:pos="0"/>
          <w:tab w:val="left" w:pos="708"/>
        </w:tabs>
        <w:spacing w:line="276" w:lineRule="auto"/>
        <w:ind w:firstLine="851"/>
        <w:jc w:val="both"/>
        <w:rPr>
          <w:sz w:val="28"/>
          <w:szCs w:val="28"/>
        </w:rPr>
      </w:pPr>
      <w:r w:rsidRPr="00180EAE">
        <w:rPr>
          <w:sz w:val="28"/>
          <w:szCs w:val="28"/>
        </w:rPr>
        <w:t xml:space="preserve">Включает 5 основных мероприятий, на реализацию которых в 2016 году запланировано 170 009,95 тыс. рублей, в том числе: за счет средств </w:t>
      </w:r>
      <w:r w:rsidRPr="00180EAE">
        <w:rPr>
          <w:sz w:val="28"/>
          <w:szCs w:val="28"/>
        </w:rPr>
        <w:lastRenderedPageBreak/>
        <w:t xml:space="preserve">федерального бюджета 151 387,40 тыс. рублей, республиканского бюджета – 18 622,55 тыс. рублей. </w:t>
      </w:r>
    </w:p>
    <w:p w:rsidR="00F7745B" w:rsidRPr="00180EAE" w:rsidRDefault="00F97483" w:rsidP="00742103">
      <w:pPr>
        <w:pStyle w:val="a6"/>
        <w:tabs>
          <w:tab w:val="left" w:pos="0"/>
          <w:tab w:val="left" w:pos="708"/>
        </w:tabs>
        <w:spacing w:line="276" w:lineRule="auto"/>
        <w:ind w:firstLine="851"/>
        <w:jc w:val="both"/>
        <w:rPr>
          <w:color w:val="FF0000"/>
          <w:sz w:val="28"/>
          <w:szCs w:val="28"/>
        </w:rPr>
      </w:pPr>
      <w:r w:rsidRPr="00180EAE">
        <w:rPr>
          <w:color w:val="000000"/>
          <w:sz w:val="28"/>
          <w:szCs w:val="28"/>
          <w:lang w:bidi="ru-RU"/>
        </w:rPr>
        <w:t>Фактическое исполнение Подпрограммы в 2016 году составило</w:t>
      </w:r>
      <w:r w:rsidRPr="00180EAE">
        <w:rPr>
          <w:sz w:val="28"/>
          <w:szCs w:val="28"/>
        </w:rPr>
        <w:t xml:space="preserve"> </w:t>
      </w:r>
      <w:r w:rsidR="00E5645E" w:rsidRPr="00180EAE">
        <w:rPr>
          <w:sz w:val="28"/>
          <w:szCs w:val="28"/>
        </w:rPr>
        <w:t>132 7</w:t>
      </w:r>
      <w:r w:rsidR="009C0482">
        <w:rPr>
          <w:sz w:val="28"/>
          <w:szCs w:val="28"/>
        </w:rPr>
        <w:t>77</w:t>
      </w:r>
      <w:r w:rsidR="00E5645E" w:rsidRPr="00180EAE">
        <w:rPr>
          <w:sz w:val="28"/>
          <w:szCs w:val="28"/>
        </w:rPr>
        <w:t>,</w:t>
      </w:r>
      <w:r w:rsidR="009C0482">
        <w:rPr>
          <w:sz w:val="28"/>
          <w:szCs w:val="28"/>
        </w:rPr>
        <w:t>44</w:t>
      </w:r>
      <w:r w:rsidR="00E5645E" w:rsidRPr="00180EAE">
        <w:rPr>
          <w:sz w:val="28"/>
          <w:szCs w:val="28"/>
        </w:rPr>
        <w:t xml:space="preserve"> тыс. рублей</w:t>
      </w:r>
      <w:r w:rsidRPr="00180EAE">
        <w:rPr>
          <w:sz w:val="28"/>
          <w:szCs w:val="28"/>
        </w:rPr>
        <w:t xml:space="preserve"> (78,1%), в</w:t>
      </w:r>
      <w:r w:rsidR="00E5645E" w:rsidRPr="00180EAE">
        <w:rPr>
          <w:sz w:val="28"/>
          <w:szCs w:val="28"/>
        </w:rPr>
        <w:t xml:space="preserve"> том числе: 121</w:t>
      </w:r>
      <w:r w:rsidR="009C0482">
        <w:rPr>
          <w:sz w:val="28"/>
          <w:szCs w:val="28"/>
        </w:rPr>
        <w:t> </w:t>
      </w:r>
      <w:r w:rsidR="00E5645E" w:rsidRPr="00180EAE">
        <w:rPr>
          <w:sz w:val="28"/>
          <w:szCs w:val="28"/>
        </w:rPr>
        <w:t>7</w:t>
      </w:r>
      <w:r w:rsidR="009C0482">
        <w:rPr>
          <w:sz w:val="28"/>
          <w:szCs w:val="28"/>
        </w:rPr>
        <w:t xml:space="preserve">17,22 </w:t>
      </w:r>
      <w:r w:rsidR="00E5645E" w:rsidRPr="00180EAE">
        <w:rPr>
          <w:sz w:val="28"/>
          <w:szCs w:val="28"/>
        </w:rPr>
        <w:t>тыс. рублей за счет средств федерального бюджета (80,4%), республиканского бюджета – 11 060,</w:t>
      </w:r>
      <w:r w:rsidR="009C0482">
        <w:rPr>
          <w:sz w:val="28"/>
          <w:szCs w:val="28"/>
        </w:rPr>
        <w:t>22</w:t>
      </w:r>
      <w:r w:rsidR="00E5645E" w:rsidRPr="00180EAE">
        <w:rPr>
          <w:sz w:val="28"/>
          <w:szCs w:val="28"/>
        </w:rPr>
        <w:t xml:space="preserve"> тыс. рублей (59,4 %).</w:t>
      </w:r>
    </w:p>
    <w:p w:rsidR="005C733C" w:rsidRPr="00180EAE" w:rsidRDefault="00C83EDE" w:rsidP="00742103">
      <w:pPr>
        <w:shd w:val="clear" w:color="auto" w:fill="FFFFFF"/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180EAE">
        <w:rPr>
          <w:color w:val="000000" w:themeColor="text1"/>
          <w:sz w:val="28"/>
          <w:szCs w:val="28"/>
        </w:rPr>
        <w:t xml:space="preserve">Среди достижений отрасли растениеводства в 2016 году нужно отметить более высокий по сравнению с 2012-2015 </w:t>
      </w:r>
      <w:proofErr w:type="spellStart"/>
      <w:r w:rsidRPr="00180EAE">
        <w:rPr>
          <w:color w:val="000000" w:themeColor="text1"/>
          <w:sz w:val="28"/>
          <w:szCs w:val="28"/>
        </w:rPr>
        <w:t>г.г</w:t>
      </w:r>
      <w:proofErr w:type="spellEnd"/>
      <w:r w:rsidRPr="00180EAE">
        <w:rPr>
          <w:color w:val="000000" w:themeColor="text1"/>
          <w:sz w:val="28"/>
          <w:szCs w:val="28"/>
        </w:rPr>
        <w:t xml:space="preserve">. валовой сбор зерновых и зернобобовых культур. По данным Главного управления статистики </w:t>
      </w:r>
      <w:r w:rsidR="005C733C" w:rsidRPr="00180EAE">
        <w:rPr>
          <w:color w:val="000000" w:themeColor="text1"/>
          <w:sz w:val="28"/>
          <w:szCs w:val="28"/>
        </w:rPr>
        <w:t xml:space="preserve">в Карачаево-черкесские Республики собран рекордный валовой сбор зерна -  </w:t>
      </w:r>
      <w:r w:rsidR="005C733C" w:rsidRPr="00180EAE">
        <w:rPr>
          <w:sz w:val="28"/>
          <w:szCs w:val="28"/>
        </w:rPr>
        <w:t xml:space="preserve">471,1 </w:t>
      </w:r>
      <w:r w:rsidR="005C733C" w:rsidRPr="00180EAE">
        <w:rPr>
          <w:color w:val="000000" w:themeColor="text1"/>
          <w:sz w:val="28"/>
          <w:szCs w:val="28"/>
        </w:rPr>
        <w:t xml:space="preserve">тыс. тонн. </w:t>
      </w:r>
    </w:p>
    <w:p w:rsidR="00C83EDE" w:rsidRPr="00180EAE" w:rsidRDefault="00C83EDE" w:rsidP="00742103">
      <w:pPr>
        <w:shd w:val="clear" w:color="auto" w:fill="FFFFFF"/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180EAE">
        <w:rPr>
          <w:color w:val="000000" w:themeColor="text1"/>
          <w:sz w:val="28"/>
          <w:szCs w:val="28"/>
        </w:rPr>
        <w:t>Полученный объем зерна полностью обеспечивает потребности республики в зерне на нужды хлебопечения и на фуражные цели. Так, потребность населения и гостей</w:t>
      </w:r>
      <w:r w:rsidR="005C733C" w:rsidRPr="00180EAE">
        <w:rPr>
          <w:color w:val="000000" w:themeColor="text1"/>
          <w:sz w:val="28"/>
          <w:szCs w:val="28"/>
        </w:rPr>
        <w:t xml:space="preserve"> республики </w:t>
      </w:r>
      <w:r w:rsidRPr="00180EAE">
        <w:rPr>
          <w:color w:val="000000" w:themeColor="text1"/>
          <w:sz w:val="28"/>
          <w:szCs w:val="28"/>
        </w:rPr>
        <w:t xml:space="preserve">в продовольственной пшенице для хлебопечения составляет порядка </w:t>
      </w:r>
      <w:r w:rsidR="00746D48">
        <w:rPr>
          <w:color w:val="000000" w:themeColor="text1"/>
          <w:sz w:val="28"/>
          <w:szCs w:val="28"/>
        </w:rPr>
        <w:t>80,0</w:t>
      </w:r>
      <w:r w:rsidRPr="00180EAE">
        <w:rPr>
          <w:color w:val="000000" w:themeColor="text1"/>
          <w:sz w:val="28"/>
          <w:szCs w:val="28"/>
        </w:rPr>
        <w:t xml:space="preserve"> </w:t>
      </w:r>
      <w:r w:rsidR="005C733C" w:rsidRPr="00180EAE">
        <w:rPr>
          <w:color w:val="000000" w:themeColor="text1"/>
          <w:sz w:val="28"/>
          <w:szCs w:val="28"/>
        </w:rPr>
        <w:t>тыс. тонн</w:t>
      </w:r>
      <w:r w:rsidRPr="00180EAE">
        <w:rPr>
          <w:color w:val="000000" w:themeColor="text1"/>
          <w:sz w:val="28"/>
          <w:szCs w:val="28"/>
        </w:rPr>
        <w:t xml:space="preserve"> в год, фактически намолочено свыше </w:t>
      </w:r>
      <w:r w:rsidR="00746D48">
        <w:rPr>
          <w:color w:val="000000" w:themeColor="text1"/>
          <w:sz w:val="28"/>
          <w:szCs w:val="28"/>
        </w:rPr>
        <w:t xml:space="preserve">80,0 </w:t>
      </w:r>
      <w:r w:rsidRPr="00180EAE">
        <w:rPr>
          <w:color w:val="000000" w:themeColor="text1"/>
          <w:sz w:val="28"/>
          <w:szCs w:val="28"/>
        </w:rPr>
        <w:t>тыс. тонн пшеницы 1-3 класса.</w:t>
      </w:r>
    </w:p>
    <w:p w:rsidR="005C733C" w:rsidRPr="00180EAE" w:rsidRDefault="005C733C" w:rsidP="00742103">
      <w:pPr>
        <w:shd w:val="clear" w:color="auto" w:fill="FFFFFF"/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180EAE">
        <w:rPr>
          <w:color w:val="000000" w:themeColor="text1"/>
          <w:sz w:val="28"/>
          <w:szCs w:val="28"/>
        </w:rPr>
        <w:t xml:space="preserve">Средняя урожайность зерновых сложилась на уровне 49,9 ц/га. Сахарной свёклы накопано 220,8 тыс. тонн, при средней урожайности 449,0 ц/га. Картофеля накопано 200,4 тыс. тонн при средней урожайности 152,4 ц/га.  Подсолнечника намолочено 21,5 тыс. тонн и собрано овощей 37,4 тыс. тонн.  </w:t>
      </w:r>
    </w:p>
    <w:p w:rsidR="00F7745B" w:rsidRPr="00180EAE" w:rsidRDefault="005C733C" w:rsidP="00742103">
      <w:pPr>
        <w:shd w:val="clear" w:color="auto" w:fill="FFFFFF"/>
        <w:spacing w:line="276" w:lineRule="auto"/>
        <w:ind w:firstLine="708"/>
        <w:jc w:val="both"/>
        <w:rPr>
          <w:color w:val="FF0000"/>
          <w:sz w:val="28"/>
          <w:szCs w:val="28"/>
        </w:rPr>
      </w:pPr>
      <w:r w:rsidRPr="00180EAE">
        <w:rPr>
          <w:color w:val="000000" w:themeColor="text1"/>
          <w:sz w:val="28"/>
          <w:szCs w:val="28"/>
        </w:rPr>
        <w:t>В сравнении с 2015 годом возросло производство зерна, соответственно на 120,6%. Увеличение производства зерна произошло за счет увеличения урожайности и посевных площадей. Увеличилось производство овощей открытого грунта с 33,7 тыс. тонн до 37,4 тыс. тонн, что составляет 111,1% к уровню 2015 года.</w:t>
      </w:r>
      <w:r w:rsidRPr="00180EAE">
        <w:rPr>
          <w:color w:val="FF0000"/>
          <w:sz w:val="28"/>
          <w:szCs w:val="28"/>
        </w:rPr>
        <w:t xml:space="preserve"> </w:t>
      </w:r>
    </w:p>
    <w:p w:rsidR="00C83EDE" w:rsidRPr="00180EAE" w:rsidRDefault="00C83EDE" w:rsidP="00742103">
      <w:pPr>
        <w:shd w:val="clear" w:color="auto" w:fill="FFFFFF"/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180EAE">
        <w:rPr>
          <w:color w:val="000000" w:themeColor="text1"/>
          <w:sz w:val="28"/>
          <w:szCs w:val="28"/>
        </w:rPr>
        <w:t>За последние годы отрасль растениеводства значительно пополнилась новой техникой. Тракторный парк обновился новыми тракторами, в том числе импортного производства.</w:t>
      </w:r>
    </w:p>
    <w:p w:rsidR="00C83EDE" w:rsidRPr="00180EAE" w:rsidRDefault="00C83EDE" w:rsidP="00742103">
      <w:pPr>
        <w:shd w:val="clear" w:color="auto" w:fill="FFFFFF"/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180EAE">
        <w:rPr>
          <w:color w:val="000000" w:themeColor="text1"/>
          <w:sz w:val="28"/>
          <w:szCs w:val="28"/>
        </w:rPr>
        <w:t xml:space="preserve"> В растениеводстве функционирует более 250 организаций, в том числе около 200 - это фермерские хозяйства. Для дальнейшего роста производства продукции растениеводства в республике имеются все условия, главными из которых, являются увеличение внесения минеральных удобрений и использование качественного семенного материала. </w:t>
      </w:r>
    </w:p>
    <w:p w:rsidR="00C83EDE" w:rsidRPr="00180EAE" w:rsidRDefault="00C83EDE" w:rsidP="00742103">
      <w:pPr>
        <w:pStyle w:val="a4"/>
        <w:spacing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80E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Антикризисными мерами в </w:t>
      </w:r>
      <w:r w:rsidR="00F97483" w:rsidRPr="00180EAE">
        <w:rPr>
          <w:rFonts w:ascii="Times New Roman" w:hAnsi="Times New Roman" w:cs="Times New Roman"/>
          <w:color w:val="000000" w:themeColor="text1"/>
          <w:sz w:val="28"/>
          <w:szCs w:val="28"/>
        </w:rPr>
        <w:t>растениеводстве Карачаево</w:t>
      </w:r>
      <w:r w:rsidRPr="00180EAE">
        <w:rPr>
          <w:rFonts w:ascii="Times New Roman" w:hAnsi="Times New Roman" w:cs="Times New Roman"/>
          <w:color w:val="000000" w:themeColor="text1"/>
          <w:sz w:val="28"/>
          <w:szCs w:val="28"/>
        </w:rPr>
        <w:t>-Черкесской Республики следует считать: увеличение производства плодов (фруктов) в республике, из расчета 94 кг на душу населения; создание логистического центра по хранению, фасовке, распределению картофеля и овощей открытого грунта.</w:t>
      </w:r>
    </w:p>
    <w:p w:rsidR="00E5645E" w:rsidRPr="00180EAE" w:rsidRDefault="00E5645E" w:rsidP="00742103">
      <w:pPr>
        <w:shd w:val="clear" w:color="auto" w:fill="FFFFFF"/>
        <w:spacing w:line="276" w:lineRule="auto"/>
        <w:ind w:firstLine="708"/>
        <w:jc w:val="both"/>
        <w:rPr>
          <w:i/>
          <w:color w:val="000000" w:themeColor="text1"/>
          <w:sz w:val="28"/>
          <w:szCs w:val="28"/>
        </w:rPr>
      </w:pPr>
      <w:r w:rsidRPr="00180EAE">
        <w:rPr>
          <w:i/>
          <w:color w:val="000000" w:themeColor="text1"/>
          <w:sz w:val="28"/>
          <w:szCs w:val="28"/>
        </w:rPr>
        <w:lastRenderedPageBreak/>
        <w:t xml:space="preserve">Подпрограмма 2 «Развитие </w:t>
      </w:r>
      <w:proofErr w:type="spellStart"/>
      <w:r w:rsidRPr="00180EAE">
        <w:rPr>
          <w:i/>
          <w:color w:val="000000" w:themeColor="text1"/>
          <w:sz w:val="28"/>
          <w:szCs w:val="28"/>
        </w:rPr>
        <w:t>подотрасли</w:t>
      </w:r>
      <w:proofErr w:type="spellEnd"/>
      <w:r w:rsidRPr="00180EAE">
        <w:rPr>
          <w:i/>
          <w:color w:val="000000" w:themeColor="text1"/>
          <w:sz w:val="28"/>
          <w:szCs w:val="28"/>
        </w:rPr>
        <w:t xml:space="preserve"> животноводства, переработки и реализации продукции животноводства».</w:t>
      </w:r>
    </w:p>
    <w:p w:rsidR="00E5645E" w:rsidRPr="00180EAE" w:rsidRDefault="00E5645E" w:rsidP="00742103">
      <w:pPr>
        <w:pStyle w:val="a6"/>
        <w:tabs>
          <w:tab w:val="left" w:pos="0"/>
          <w:tab w:val="left" w:pos="708"/>
        </w:tabs>
        <w:spacing w:line="276" w:lineRule="auto"/>
        <w:ind w:firstLine="851"/>
        <w:jc w:val="both"/>
        <w:rPr>
          <w:sz w:val="28"/>
          <w:szCs w:val="28"/>
        </w:rPr>
      </w:pPr>
      <w:r w:rsidRPr="00180EAE">
        <w:rPr>
          <w:sz w:val="28"/>
          <w:szCs w:val="28"/>
        </w:rPr>
        <w:t>Включает 6 основных мероприятий, на реализацию которых в 201</w:t>
      </w:r>
      <w:r w:rsidR="00F97483" w:rsidRPr="00180EAE">
        <w:rPr>
          <w:sz w:val="28"/>
          <w:szCs w:val="28"/>
        </w:rPr>
        <w:t>6</w:t>
      </w:r>
      <w:r w:rsidRPr="00180EAE">
        <w:rPr>
          <w:sz w:val="28"/>
          <w:szCs w:val="28"/>
        </w:rPr>
        <w:t xml:space="preserve"> году запланировано </w:t>
      </w:r>
      <w:r w:rsidR="00F97483" w:rsidRPr="00180EAE">
        <w:rPr>
          <w:sz w:val="28"/>
          <w:szCs w:val="28"/>
        </w:rPr>
        <w:t>348 767,37</w:t>
      </w:r>
      <w:r w:rsidRPr="00180EAE">
        <w:rPr>
          <w:sz w:val="28"/>
          <w:szCs w:val="28"/>
        </w:rPr>
        <w:t xml:space="preserve"> тыс. рублей, в том числе: </w:t>
      </w:r>
      <w:r w:rsidR="00F97483" w:rsidRPr="00180EAE">
        <w:rPr>
          <w:sz w:val="28"/>
          <w:szCs w:val="28"/>
        </w:rPr>
        <w:t>316 800,80</w:t>
      </w:r>
      <w:r w:rsidRPr="00180EAE">
        <w:rPr>
          <w:sz w:val="28"/>
          <w:szCs w:val="28"/>
        </w:rPr>
        <w:t xml:space="preserve"> тыс. рублей за счет средств федерального бюджета и </w:t>
      </w:r>
      <w:r w:rsidR="00F97483" w:rsidRPr="00180EAE">
        <w:rPr>
          <w:sz w:val="28"/>
          <w:szCs w:val="28"/>
        </w:rPr>
        <w:t>31 966,57</w:t>
      </w:r>
      <w:r w:rsidRPr="00180EAE">
        <w:rPr>
          <w:sz w:val="28"/>
          <w:szCs w:val="28"/>
        </w:rPr>
        <w:t xml:space="preserve"> тыс. рублей из республиканского бюджета. </w:t>
      </w:r>
    </w:p>
    <w:p w:rsidR="00FF1F69" w:rsidRPr="00180EAE" w:rsidRDefault="00F97483" w:rsidP="00742103">
      <w:pPr>
        <w:pStyle w:val="a6"/>
        <w:tabs>
          <w:tab w:val="left" w:pos="0"/>
          <w:tab w:val="left" w:pos="708"/>
        </w:tabs>
        <w:spacing w:line="276" w:lineRule="auto"/>
        <w:ind w:firstLine="851"/>
        <w:jc w:val="both"/>
        <w:rPr>
          <w:color w:val="000000"/>
          <w:sz w:val="28"/>
          <w:szCs w:val="28"/>
          <w:lang w:bidi="ru-RU"/>
        </w:rPr>
      </w:pPr>
      <w:r w:rsidRPr="00180EAE">
        <w:rPr>
          <w:color w:val="000000"/>
          <w:sz w:val="28"/>
          <w:szCs w:val="28"/>
          <w:lang w:bidi="ru-RU"/>
        </w:rPr>
        <w:t>Фактическое исполнение Подпрограммы в 2016 году составило</w:t>
      </w:r>
      <w:r w:rsidR="00E5645E" w:rsidRPr="00180EAE">
        <w:rPr>
          <w:sz w:val="28"/>
          <w:szCs w:val="28"/>
        </w:rPr>
        <w:t xml:space="preserve"> </w:t>
      </w:r>
      <w:r w:rsidR="00D414E5">
        <w:rPr>
          <w:sz w:val="28"/>
          <w:szCs w:val="28"/>
        </w:rPr>
        <w:t>348 079,41</w:t>
      </w:r>
      <w:r w:rsidR="00E5645E" w:rsidRPr="00180EAE">
        <w:rPr>
          <w:sz w:val="28"/>
          <w:szCs w:val="28"/>
        </w:rPr>
        <w:t xml:space="preserve"> тыс. рублей (9</w:t>
      </w:r>
      <w:r w:rsidRPr="00180EAE">
        <w:rPr>
          <w:sz w:val="28"/>
          <w:szCs w:val="28"/>
        </w:rPr>
        <w:t>9,8%),</w:t>
      </w:r>
      <w:r w:rsidR="00E5645E" w:rsidRPr="00180EAE">
        <w:rPr>
          <w:sz w:val="28"/>
          <w:szCs w:val="28"/>
        </w:rPr>
        <w:t xml:space="preserve"> в том числе: за счет средств федерального бюджета </w:t>
      </w:r>
      <w:r w:rsidRPr="00180EAE">
        <w:rPr>
          <w:sz w:val="28"/>
          <w:szCs w:val="28"/>
        </w:rPr>
        <w:t>316 800,80</w:t>
      </w:r>
      <w:r w:rsidR="00E5645E" w:rsidRPr="00180EAE">
        <w:rPr>
          <w:sz w:val="28"/>
          <w:szCs w:val="28"/>
        </w:rPr>
        <w:t xml:space="preserve"> тыс. рублей (100%), республиканского бюджета </w:t>
      </w:r>
      <w:r w:rsidRPr="00180EAE">
        <w:rPr>
          <w:sz w:val="28"/>
          <w:szCs w:val="28"/>
        </w:rPr>
        <w:t>–</w:t>
      </w:r>
      <w:r w:rsidR="00E5645E" w:rsidRPr="00180EAE">
        <w:rPr>
          <w:sz w:val="28"/>
          <w:szCs w:val="28"/>
        </w:rPr>
        <w:t xml:space="preserve"> </w:t>
      </w:r>
      <w:r w:rsidR="00D16617">
        <w:rPr>
          <w:sz w:val="28"/>
          <w:szCs w:val="28"/>
        </w:rPr>
        <w:t>31</w:t>
      </w:r>
      <w:r w:rsidR="00D414E5">
        <w:rPr>
          <w:sz w:val="28"/>
          <w:szCs w:val="28"/>
        </w:rPr>
        <w:t> 278,61</w:t>
      </w:r>
      <w:r w:rsidR="00E5645E" w:rsidRPr="00180EAE">
        <w:rPr>
          <w:sz w:val="28"/>
          <w:szCs w:val="28"/>
        </w:rPr>
        <w:t xml:space="preserve"> тыс. рублей (</w:t>
      </w:r>
      <w:r w:rsidRPr="00180EAE">
        <w:rPr>
          <w:sz w:val="28"/>
          <w:szCs w:val="28"/>
        </w:rPr>
        <w:t>97,8</w:t>
      </w:r>
      <w:r w:rsidR="00E5645E" w:rsidRPr="00180EAE">
        <w:rPr>
          <w:sz w:val="28"/>
          <w:szCs w:val="28"/>
        </w:rPr>
        <w:t>%).</w:t>
      </w:r>
    </w:p>
    <w:p w:rsidR="00F97483" w:rsidRPr="002775E3" w:rsidRDefault="00F97483" w:rsidP="00742103">
      <w:pPr>
        <w:pStyle w:val="a8"/>
        <w:tabs>
          <w:tab w:val="left" w:pos="0"/>
        </w:tabs>
        <w:spacing w:line="276" w:lineRule="auto"/>
        <w:ind w:firstLine="851"/>
        <w:rPr>
          <w:sz w:val="28"/>
          <w:szCs w:val="28"/>
        </w:rPr>
      </w:pPr>
      <w:r w:rsidRPr="00180EAE">
        <w:rPr>
          <w:sz w:val="28"/>
          <w:szCs w:val="28"/>
        </w:rPr>
        <w:t xml:space="preserve">Реализация основного мероприятия «Племенное животноводство» позволило выполнить показатель «Численность племенного маточного поголовья сельскохозяйственных животных, за исключением племенного маточного поголовья крупного рогатого скота мясного направления, в </w:t>
      </w:r>
      <w:r w:rsidRPr="002775E3">
        <w:rPr>
          <w:sz w:val="28"/>
          <w:szCs w:val="28"/>
        </w:rPr>
        <w:t>сельскохозяйственных организациях, крестьянских (фермерских) хозяйствах, включая индивидуальных предпринимателей» на 10</w:t>
      </w:r>
      <w:r w:rsidR="002775E3" w:rsidRPr="002775E3">
        <w:rPr>
          <w:sz w:val="28"/>
          <w:szCs w:val="28"/>
        </w:rPr>
        <w:t xml:space="preserve">3,4 </w:t>
      </w:r>
      <w:r w:rsidRPr="002775E3">
        <w:rPr>
          <w:sz w:val="28"/>
          <w:szCs w:val="28"/>
        </w:rPr>
        <w:t xml:space="preserve">% (план </w:t>
      </w:r>
      <w:r w:rsidR="002775E3" w:rsidRPr="002775E3">
        <w:rPr>
          <w:sz w:val="28"/>
          <w:szCs w:val="28"/>
        </w:rPr>
        <w:t>19,0</w:t>
      </w:r>
      <w:r w:rsidRPr="002775E3">
        <w:rPr>
          <w:sz w:val="28"/>
          <w:szCs w:val="28"/>
        </w:rPr>
        <w:t xml:space="preserve"> тыс. </w:t>
      </w:r>
      <w:proofErr w:type="spellStart"/>
      <w:r w:rsidRPr="002775E3">
        <w:rPr>
          <w:sz w:val="28"/>
          <w:szCs w:val="28"/>
        </w:rPr>
        <w:t>усл</w:t>
      </w:r>
      <w:proofErr w:type="spellEnd"/>
      <w:r w:rsidRPr="002775E3">
        <w:rPr>
          <w:sz w:val="28"/>
          <w:szCs w:val="28"/>
        </w:rPr>
        <w:t xml:space="preserve">. голов, факт </w:t>
      </w:r>
      <w:r w:rsidR="002775E3" w:rsidRPr="002775E3">
        <w:rPr>
          <w:sz w:val="28"/>
          <w:szCs w:val="28"/>
        </w:rPr>
        <w:t>19,646</w:t>
      </w:r>
      <w:r w:rsidRPr="002775E3">
        <w:rPr>
          <w:sz w:val="28"/>
          <w:szCs w:val="28"/>
        </w:rPr>
        <w:t xml:space="preserve"> тыс. </w:t>
      </w:r>
      <w:proofErr w:type="spellStart"/>
      <w:r w:rsidRPr="002775E3">
        <w:rPr>
          <w:sz w:val="28"/>
          <w:szCs w:val="28"/>
        </w:rPr>
        <w:t>усл</w:t>
      </w:r>
      <w:proofErr w:type="spellEnd"/>
      <w:r w:rsidRPr="002775E3">
        <w:rPr>
          <w:sz w:val="28"/>
          <w:szCs w:val="28"/>
        </w:rPr>
        <w:t>. голов).</w:t>
      </w:r>
    </w:p>
    <w:p w:rsidR="002775E3" w:rsidRPr="002775E3" w:rsidRDefault="00F97483" w:rsidP="00742103">
      <w:pPr>
        <w:pStyle w:val="a8"/>
        <w:tabs>
          <w:tab w:val="left" w:pos="0"/>
        </w:tabs>
        <w:spacing w:line="276" w:lineRule="auto"/>
        <w:ind w:firstLine="851"/>
        <w:rPr>
          <w:sz w:val="28"/>
          <w:szCs w:val="28"/>
        </w:rPr>
      </w:pPr>
      <w:r w:rsidRPr="002775E3">
        <w:rPr>
          <w:sz w:val="28"/>
          <w:szCs w:val="28"/>
        </w:rPr>
        <w:t xml:space="preserve">Реализация основного мероприятия «Поддержка молочного скотоводства» позволила увеличить производство молока в сельскохозяйственных организация, крестьянских (фермерских) хозяйствах, включая индивидуальных предпринимателей </w:t>
      </w:r>
      <w:r w:rsidR="002775E3" w:rsidRPr="002775E3">
        <w:rPr>
          <w:sz w:val="28"/>
          <w:szCs w:val="28"/>
        </w:rPr>
        <w:t>выполнен на 100 % (план 90,5 тыс. тонн, факт 90,565 тыс. тонн).</w:t>
      </w:r>
    </w:p>
    <w:p w:rsidR="00F97483" w:rsidRPr="002775E3" w:rsidRDefault="00F97483" w:rsidP="00742103">
      <w:pPr>
        <w:pStyle w:val="a8"/>
        <w:tabs>
          <w:tab w:val="left" w:pos="0"/>
        </w:tabs>
        <w:spacing w:line="276" w:lineRule="auto"/>
        <w:ind w:firstLine="851"/>
        <w:rPr>
          <w:b/>
          <w:bCs/>
          <w:sz w:val="28"/>
          <w:szCs w:val="28"/>
        </w:rPr>
      </w:pPr>
      <w:r w:rsidRPr="002775E3">
        <w:rPr>
          <w:sz w:val="28"/>
          <w:szCs w:val="28"/>
        </w:rPr>
        <w:t>Основное мероприятие «Развитие овцеводства и козоводства» позволило увеличить маточное поголовье овец и коз в сельскохозяйственных организациях, крестьянских (фермерских) хозяйствах, включая индивидуальных предпринимателей до 9</w:t>
      </w:r>
      <w:r w:rsidR="002775E3" w:rsidRPr="002775E3">
        <w:rPr>
          <w:sz w:val="28"/>
          <w:szCs w:val="28"/>
        </w:rPr>
        <w:t>4</w:t>
      </w:r>
      <w:r w:rsidRPr="002775E3">
        <w:rPr>
          <w:sz w:val="28"/>
          <w:szCs w:val="28"/>
        </w:rPr>
        <w:t>1,</w:t>
      </w:r>
      <w:r w:rsidR="002775E3" w:rsidRPr="002775E3">
        <w:rPr>
          <w:sz w:val="28"/>
          <w:szCs w:val="28"/>
        </w:rPr>
        <w:t>2</w:t>
      </w:r>
      <w:r w:rsidRPr="002775E3">
        <w:rPr>
          <w:sz w:val="28"/>
          <w:szCs w:val="28"/>
        </w:rPr>
        <w:t xml:space="preserve"> (тыс. гол.) при плановом значении </w:t>
      </w:r>
      <w:r w:rsidR="002775E3" w:rsidRPr="002775E3">
        <w:rPr>
          <w:sz w:val="28"/>
          <w:szCs w:val="28"/>
        </w:rPr>
        <w:t>9</w:t>
      </w:r>
      <w:r w:rsidR="00133120">
        <w:rPr>
          <w:sz w:val="28"/>
          <w:szCs w:val="28"/>
        </w:rPr>
        <w:t>06,2</w:t>
      </w:r>
      <w:r w:rsidRPr="002775E3">
        <w:rPr>
          <w:sz w:val="28"/>
          <w:szCs w:val="28"/>
        </w:rPr>
        <w:t xml:space="preserve"> тыс. голов.</w:t>
      </w:r>
    </w:p>
    <w:p w:rsidR="002775E3" w:rsidRPr="004762D3" w:rsidRDefault="00F97483" w:rsidP="00742103">
      <w:pPr>
        <w:pStyle w:val="ad"/>
        <w:spacing w:before="0" w:beforeAutospacing="0" w:after="0" w:afterAutospacing="0" w:line="276" w:lineRule="auto"/>
        <w:ind w:firstLine="709"/>
        <w:jc w:val="both"/>
      </w:pPr>
      <w:r w:rsidRPr="00180EAE">
        <w:rPr>
          <w:sz w:val="28"/>
          <w:szCs w:val="28"/>
        </w:rPr>
        <w:t xml:space="preserve">В рамках основного мероприятия «Государственная поддержка кредитования </w:t>
      </w:r>
      <w:proofErr w:type="spellStart"/>
      <w:r w:rsidRPr="00180EAE">
        <w:rPr>
          <w:sz w:val="28"/>
          <w:szCs w:val="28"/>
        </w:rPr>
        <w:t>подотрасли</w:t>
      </w:r>
      <w:proofErr w:type="spellEnd"/>
      <w:r w:rsidRPr="00180EAE">
        <w:rPr>
          <w:sz w:val="28"/>
          <w:szCs w:val="28"/>
        </w:rPr>
        <w:t xml:space="preserve"> животноводства, переработки ее продукции, развития инфраструктуры и логистического обеспечения рынков продукции    животноводства» </w:t>
      </w:r>
      <w:r w:rsidR="002775E3">
        <w:rPr>
          <w:sz w:val="28"/>
          <w:szCs w:val="28"/>
        </w:rPr>
        <w:t xml:space="preserve">на сопровождении Министерства сельского хозяйства Карачаево-Черкесской Республики находилось </w:t>
      </w:r>
      <w:r w:rsidR="002775E3" w:rsidRPr="00424DF1">
        <w:rPr>
          <w:sz w:val="28"/>
          <w:szCs w:val="28"/>
        </w:rPr>
        <w:t>13</w:t>
      </w:r>
      <w:r w:rsidR="002775E3">
        <w:rPr>
          <w:sz w:val="28"/>
          <w:szCs w:val="28"/>
        </w:rPr>
        <w:t xml:space="preserve"> инвестиционных проектов в отрасли животноводства на сумму </w:t>
      </w:r>
      <w:r w:rsidR="00424DF1" w:rsidRPr="00424DF1">
        <w:rPr>
          <w:sz w:val="28"/>
          <w:szCs w:val="28"/>
        </w:rPr>
        <w:t>396,0</w:t>
      </w:r>
      <w:r w:rsidR="002775E3" w:rsidRPr="00424DF1">
        <w:rPr>
          <w:sz w:val="28"/>
          <w:szCs w:val="28"/>
        </w:rPr>
        <w:t xml:space="preserve"> </w:t>
      </w:r>
      <w:r w:rsidR="002775E3">
        <w:rPr>
          <w:sz w:val="28"/>
          <w:szCs w:val="28"/>
        </w:rPr>
        <w:t>мл</w:t>
      </w:r>
      <w:r w:rsidR="00424DF1">
        <w:rPr>
          <w:sz w:val="28"/>
          <w:szCs w:val="28"/>
        </w:rPr>
        <w:t>н</w:t>
      </w:r>
      <w:r w:rsidR="002775E3">
        <w:rPr>
          <w:sz w:val="28"/>
          <w:szCs w:val="28"/>
        </w:rPr>
        <w:t xml:space="preserve">. рублей, </w:t>
      </w:r>
      <w:r w:rsidR="002775E3" w:rsidRPr="00180EAE">
        <w:rPr>
          <w:bCs/>
          <w:sz w:val="28"/>
          <w:szCs w:val="28"/>
        </w:rPr>
        <w:t>субсидирование части про</w:t>
      </w:r>
      <w:r w:rsidR="002775E3">
        <w:rPr>
          <w:bCs/>
          <w:sz w:val="28"/>
          <w:szCs w:val="28"/>
        </w:rPr>
        <w:t>центной ставки</w:t>
      </w:r>
      <w:r w:rsidR="002775E3" w:rsidRPr="00180EAE">
        <w:rPr>
          <w:bCs/>
          <w:sz w:val="28"/>
          <w:szCs w:val="28"/>
        </w:rPr>
        <w:t xml:space="preserve"> по</w:t>
      </w:r>
      <w:r w:rsidR="002775E3" w:rsidRPr="00424DF1">
        <w:rPr>
          <w:bCs/>
          <w:sz w:val="28"/>
          <w:szCs w:val="28"/>
        </w:rPr>
        <w:t xml:space="preserve"> инвестиционным </w:t>
      </w:r>
      <w:r w:rsidR="002775E3">
        <w:rPr>
          <w:bCs/>
          <w:sz w:val="28"/>
          <w:szCs w:val="28"/>
        </w:rPr>
        <w:t xml:space="preserve">и </w:t>
      </w:r>
      <w:r w:rsidR="002775E3" w:rsidRPr="00180EAE">
        <w:rPr>
          <w:bCs/>
          <w:sz w:val="28"/>
          <w:szCs w:val="28"/>
        </w:rPr>
        <w:t xml:space="preserve">краткосрочным кредитам (займам) </w:t>
      </w:r>
      <w:r w:rsidR="002775E3" w:rsidRPr="004762D3">
        <w:rPr>
          <w:bCs/>
          <w:sz w:val="28"/>
          <w:szCs w:val="28"/>
        </w:rPr>
        <w:t xml:space="preserve">составила </w:t>
      </w:r>
      <w:r w:rsidR="002775E3" w:rsidRPr="004762D3">
        <w:rPr>
          <w:sz w:val="28"/>
          <w:szCs w:val="28"/>
        </w:rPr>
        <w:t>152</w:t>
      </w:r>
      <w:r w:rsidR="002775E3">
        <w:rPr>
          <w:sz w:val="28"/>
          <w:szCs w:val="28"/>
        </w:rPr>
        <w:t> 806,97</w:t>
      </w:r>
      <w:r w:rsidR="002775E3" w:rsidRPr="004762D3">
        <w:rPr>
          <w:bCs/>
          <w:sz w:val="28"/>
          <w:szCs w:val="28"/>
        </w:rPr>
        <w:t xml:space="preserve"> тыс. рублей, в том числе из федерального бюджета </w:t>
      </w:r>
      <w:r w:rsidR="002775E3">
        <w:rPr>
          <w:bCs/>
          <w:sz w:val="28"/>
          <w:szCs w:val="28"/>
        </w:rPr>
        <w:t>122 534,10</w:t>
      </w:r>
      <w:r w:rsidR="002775E3" w:rsidRPr="004762D3">
        <w:rPr>
          <w:bCs/>
          <w:sz w:val="28"/>
          <w:szCs w:val="28"/>
        </w:rPr>
        <w:t xml:space="preserve"> тыс. рублей и </w:t>
      </w:r>
      <w:r w:rsidR="002775E3">
        <w:rPr>
          <w:bCs/>
          <w:sz w:val="28"/>
          <w:szCs w:val="28"/>
        </w:rPr>
        <w:t>30 272,87</w:t>
      </w:r>
      <w:r w:rsidR="002775E3" w:rsidRPr="004762D3">
        <w:rPr>
          <w:bCs/>
          <w:sz w:val="28"/>
          <w:szCs w:val="28"/>
        </w:rPr>
        <w:t xml:space="preserve"> тыс. рублей</w:t>
      </w:r>
      <w:r w:rsidR="002775E3">
        <w:rPr>
          <w:bCs/>
          <w:sz w:val="28"/>
          <w:szCs w:val="28"/>
        </w:rPr>
        <w:t xml:space="preserve"> из республиканского бюджета.</w:t>
      </w:r>
    </w:p>
    <w:p w:rsidR="00DE79BE" w:rsidRPr="00180EAE" w:rsidRDefault="00DE79BE" w:rsidP="00742103">
      <w:pPr>
        <w:tabs>
          <w:tab w:val="left" w:pos="709"/>
        </w:tabs>
        <w:spacing w:line="276" w:lineRule="auto"/>
        <w:jc w:val="both"/>
        <w:rPr>
          <w:sz w:val="28"/>
          <w:szCs w:val="28"/>
        </w:rPr>
      </w:pPr>
      <w:r w:rsidRPr="00180EAE">
        <w:rPr>
          <w:sz w:val="28"/>
          <w:szCs w:val="28"/>
        </w:rPr>
        <w:tab/>
        <w:t xml:space="preserve">В среднем по республике годовой надой молока на 1 фуражную корову находится в пределах 2200-2500 кг, тогда как в лучших хозяйствах, как в фермерских, так и в ЛПХ он значительно выше, и находится на уровне 3500 кг </w:t>
      </w:r>
      <w:r w:rsidRPr="00180EAE">
        <w:rPr>
          <w:sz w:val="28"/>
          <w:szCs w:val="28"/>
        </w:rPr>
        <w:lastRenderedPageBreak/>
        <w:t xml:space="preserve">и выше, и при этом есть явная тенденция к увеличению надоев. В отдельных КФХ нередки надои на уровне 4500-5000 кг молока в год от коров </w:t>
      </w:r>
      <w:proofErr w:type="spellStart"/>
      <w:r w:rsidRPr="00180EAE">
        <w:rPr>
          <w:sz w:val="28"/>
          <w:szCs w:val="28"/>
        </w:rPr>
        <w:t>голштино</w:t>
      </w:r>
      <w:proofErr w:type="spellEnd"/>
      <w:r w:rsidRPr="00180EAE">
        <w:rPr>
          <w:sz w:val="28"/>
          <w:szCs w:val="28"/>
        </w:rPr>
        <w:t xml:space="preserve">-фризской, </w:t>
      </w:r>
      <w:proofErr w:type="spellStart"/>
      <w:r w:rsidRPr="00180EAE">
        <w:rPr>
          <w:sz w:val="28"/>
          <w:szCs w:val="28"/>
        </w:rPr>
        <w:t>айрширской</w:t>
      </w:r>
      <w:proofErr w:type="spellEnd"/>
      <w:r w:rsidRPr="00180EAE">
        <w:rPr>
          <w:sz w:val="28"/>
          <w:szCs w:val="28"/>
        </w:rPr>
        <w:t xml:space="preserve"> и швицкой пород.</w:t>
      </w:r>
    </w:p>
    <w:p w:rsidR="00DE79BE" w:rsidRPr="00180EAE" w:rsidRDefault="00DE79BE" w:rsidP="00742103">
      <w:pPr>
        <w:spacing w:line="276" w:lineRule="auto"/>
        <w:ind w:firstLine="708"/>
        <w:jc w:val="both"/>
        <w:rPr>
          <w:sz w:val="28"/>
          <w:szCs w:val="28"/>
        </w:rPr>
      </w:pPr>
      <w:r w:rsidRPr="00180EAE">
        <w:rPr>
          <w:color w:val="000000"/>
          <w:sz w:val="28"/>
          <w:szCs w:val="28"/>
        </w:rPr>
        <w:t xml:space="preserve">Ведется строительство и реконструкция 5-ти (пять) животноводческих комплексов и ферм (в дополнение к имеющимся 10), в том числе откормочные площадки, </w:t>
      </w:r>
      <w:r w:rsidRPr="00180EAE">
        <w:rPr>
          <w:sz w:val="28"/>
          <w:szCs w:val="28"/>
        </w:rPr>
        <w:t xml:space="preserve">что позволит увеличить производство мяса на 10%, а также   создаст дополнительные рабочие места. </w:t>
      </w:r>
    </w:p>
    <w:p w:rsidR="00DE79BE" w:rsidRPr="00180EAE" w:rsidRDefault="00D16617" w:rsidP="00742103">
      <w:pPr>
        <w:shd w:val="clear" w:color="auto" w:fill="FFFFFF"/>
        <w:spacing w:line="276" w:lineRule="auto"/>
        <w:ind w:firstLine="708"/>
        <w:jc w:val="both"/>
        <w:rPr>
          <w:i/>
          <w:color w:val="000000" w:themeColor="text1"/>
          <w:sz w:val="28"/>
          <w:szCs w:val="28"/>
        </w:rPr>
      </w:pPr>
      <w:r w:rsidRPr="00180EAE">
        <w:rPr>
          <w:i/>
          <w:color w:val="000000" w:themeColor="text1"/>
          <w:sz w:val="28"/>
          <w:szCs w:val="28"/>
        </w:rPr>
        <w:t xml:space="preserve">Подпрограмма </w:t>
      </w:r>
      <w:r>
        <w:rPr>
          <w:i/>
          <w:color w:val="000000" w:themeColor="text1"/>
          <w:sz w:val="28"/>
          <w:szCs w:val="28"/>
        </w:rPr>
        <w:t>3</w:t>
      </w:r>
      <w:r w:rsidR="00C57FF1">
        <w:rPr>
          <w:i/>
          <w:color w:val="000000" w:themeColor="text1"/>
          <w:sz w:val="28"/>
          <w:szCs w:val="28"/>
        </w:rPr>
        <w:t xml:space="preserve"> </w:t>
      </w:r>
      <w:r w:rsidR="00DE79BE" w:rsidRPr="00180EAE">
        <w:rPr>
          <w:i/>
          <w:color w:val="000000" w:themeColor="text1"/>
          <w:sz w:val="28"/>
          <w:szCs w:val="28"/>
        </w:rPr>
        <w:t>«Развитие мясного скотоводства».</w:t>
      </w:r>
    </w:p>
    <w:p w:rsidR="00DE79BE" w:rsidRPr="00180EAE" w:rsidRDefault="00DE79BE" w:rsidP="00742103">
      <w:pPr>
        <w:pStyle w:val="a6"/>
        <w:tabs>
          <w:tab w:val="left" w:pos="0"/>
          <w:tab w:val="left" w:pos="708"/>
        </w:tabs>
        <w:spacing w:line="276" w:lineRule="auto"/>
        <w:ind w:firstLine="851"/>
        <w:jc w:val="both"/>
        <w:rPr>
          <w:sz w:val="28"/>
          <w:szCs w:val="28"/>
        </w:rPr>
      </w:pPr>
      <w:r w:rsidRPr="00180EAE">
        <w:rPr>
          <w:sz w:val="28"/>
          <w:szCs w:val="28"/>
        </w:rPr>
        <w:t xml:space="preserve">Включает 2 основных мероприятий, на реализацию которых в 2016 году запланировано 234 460,70 тыс. рублей, в том числе: за счет средств федерального бюджета 214 460,70 тыс. рублей, республиканского бюджета – 20 000,0 тыс. рублей. </w:t>
      </w:r>
    </w:p>
    <w:p w:rsidR="00DE79BE" w:rsidRPr="00D16617" w:rsidRDefault="00DE79BE" w:rsidP="00742103">
      <w:pPr>
        <w:pStyle w:val="a6"/>
        <w:tabs>
          <w:tab w:val="left" w:pos="0"/>
          <w:tab w:val="left" w:pos="708"/>
        </w:tabs>
        <w:spacing w:line="276" w:lineRule="auto"/>
        <w:ind w:firstLine="851"/>
        <w:jc w:val="both"/>
        <w:rPr>
          <w:sz w:val="28"/>
          <w:szCs w:val="28"/>
        </w:rPr>
      </w:pPr>
      <w:r w:rsidRPr="00180EAE">
        <w:rPr>
          <w:color w:val="000000"/>
          <w:sz w:val="28"/>
          <w:szCs w:val="28"/>
          <w:lang w:bidi="ru-RU"/>
        </w:rPr>
        <w:t>Фактическое исполнение Подпрограммы в 2016 году составило</w:t>
      </w:r>
      <w:r w:rsidRPr="00180EAE">
        <w:rPr>
          <w:sz w:val="28"/>
          <w:szCs w:val="28"/>
        </w:rPr>
        <w:t xml:space="preserve"> 234 460,70 тыс. </w:t>
      </w:r>
      <w:r w:rsidRPr="00D16617">
        <w:rPr>
          <w:sz w:val="28"/>
          <w:szCs w:val="28"/>
        </w:rPr>
        <w:t>рублей (100%), в том числе: за счет средств федерального бюджета 214 460,70 тыс. рублей (100%), республиканского бюджета – 20 000,0 тыс. рублей (100%).</w:t>
      </w:r>
    </w:p>
    <w:p w:rsidR="00DE79BE" w:rsidRPr="00D16617" w:rsidRDefault="00DE79BE" w:rsidP="00742103">
      <w:pPr>
        <w:pStyle w:val="a8"/>
        <w:tabs>
          <w:tab w:val="left" w:pos="0"/>
        </w:tabs>
        <w:spacing w:line="276" w:lineRule="auto"/>
        <w:ind w:firstLine="851"/>
        <w:rPr>
          <w:b/>
          <w:bCs/>
          <w:sz w:val="28"/>
          <w:szCs w:val="28"/>
        </w:rPr>
      </w:pPr>
      <w:r w:rsidRPr="00D16617">
        <w:rPr>
          <w:bCs/>
          <w:sz w:val="28"/>
          <w:szCs w:val="28"/>
        </w:rPr>
        <w:t xml:space="preserve">Реализация основного мероприятия «Развитие племенной базы мясного скотоводства» позволила увеличить общее поголовье скота специализированных мясных пород до </w:t>
      </w:r>
      <w:r w:rsidR="00133120">
        <w:rPr>
          <w:bCs/>
          <w:sz w:val="28"/>
          <w:szCs w:val="28"/>
        </w:rPr>
        <w:t>98,7</w:t>
      </w:r>
      <w:r w:rsidRPr="00D16617">
        <w:rPr>
          <w:bCs/>
          <w:sz w:val="28"/>
          <w:szCs w:val="28"/>
        </w:rPr>
        <w:t xml:space="preserve"> тыс. голов при плане </w:t>
      </w:r>
      <w:r w:rsidR="00133120">
        <w:rPr>
          <w:bCs/>
          <w:sz w:val="28"/>
          <w:szCs w:val="28"/>
        </w:rPr>
        <w:t>66,8</w:t>
      </w:r>
      <w:r w:rsidRPr="00D16617">
        <w:rPr>
          <w:bCs/>
          <w:sz w:val="28"/>
          <w:szCs w:val="28"/>
        </w:rPr>
        <w:t xml:space="preserve"> </w:t>
      </w:r>
      <w:r w:rsidR="00746D48" w:rsidRPr="00D16617">
        <w:rPr>
          <w:bCs/>
          <w:sz w:val="28"/>
          <w:szCs w:val="28"/>
        </w:rPr>
        <w:t>тыс. голов, что состав</w:t>
      </w:r>
      <w:r w:rsidR="00133120">
        <w:rPr>
          <w:bCs/>
          <w:sz w:val="28"/>
          <w:szCs w:val="28"/>
        </w:rPr>
        <w:t>ило</w:t>
      </w:r>
      <w:r w:rsidR="00746D48" w:rsidRPr="00D16617">
        <w:rPr>
          <w:bCs/>
          <w:sz w:val="28"/>
          <w:szCs w:val="28"/>
        </w:rPr>
        <w:t xml:space="preserve"> </w:t>
      </w:r>
      <w:r w:rsidR="00133120">
        <w:rPr>
          <w:bCs/>
          <w:sz w:val="28"/>
          <w:szCs w:val="28"/>
        </w:rPr>
        <w:t xml:space="preserve">147,8 </w:t>
      </w:r>
      <w:r w:rsidRPr="00D16617">
        <w:rPr>
          <w:bCs/>
          <w:sz w:val="28"/>
          <w:szCs w:val="28"/>
        </w:rPr>
        <w:t>% от планового значения показателя на 2016 год.</w:t>
      </w:r>
    </w:p>
    <w:p w:rsidR="00DE79BE" w:rsidRPr="00D16617" w:rsidRDefault="00746D48" w:rsidP="00742103">
      <w:pPr>
        <w:pStyle w:val="a8"/>
        <w:tabs>
          <w:tab w:val="left" w:pos="0"/>
        </w:tabs>
        <w:spacing w:line="276" w:lineRule="auto"/>
        <w:ind w:firstLine="851"/>
        <w:rPr>
          <w:rFonts w:eastAsia="Calibri"/>
          <w:sz w:val="28"/>
          <w:szCs w:val="28"/>
          <w:lang w:eastAsia="en-US"/>
        </w:rPr>
      </w:pPr>
      <w:r w:rsidRPr="00D16617">
        <w:rPr>
          <w:bCs/>
          <w:sz w:val="28"/>
          <w:szCs w:val="28"/>
        </w:rPr>
        <w:t>Реализация основного мероприятия</w:t>
      </w:r>
      <w:r w:rsidR="00DE79BE" w:rsidRPr="00D16617">
        <w:rPr>
          <w:bCs/>
          <w:sz w:val="28"/>
          <w:szCs w:val="28"/>
        </w:rPr>
        <w:t xml:space="preserve"> </w:t>
      </w:r>
      <w:r w:rsidR="00DE79BE" w:rsidRPr="00D16617">
        <w:rPr>
          <w:sz w:val="28"/>
          <w:szCs w:val="28"/>
        </w:rPr>
        <w:t xml:space="preserve">«Развитие производственной базы мясного скотоводства» позволило выполнить </w:t>
      </w:r>
      <w:r w:rsidR="00DE79BE" w:rsidRPr="00D16617">
        <w:rPr>
          <w:rFonts w:eastAsia="Calibri"/>
          <w:sz w:val="28"/>
          <w:szCs w:val="28"/>
          <w:lang w:eastAsia="en-US"/>
        </w:rPr>
        <w:t>показатель «Общее пог</w:t>
      </w:r>
      <w:r w:rsidRPr="00D16617">
        <w:rPr>
          <w:rFonts w:eastAsia="Calibri"/>
          <w:sz w:val="28"/>
          <w:szCs w:val="28"/>
          <w:lang w:eastAsia="en-US"/>
        </w:rPr>
        <w:t>оловье помесного скота» на 100,2 % (</w:t>
      </w:r>
      <w:r w:rsidR="00DE79BE" w:rsidRPr="00D16617">
        <w:rPr>
          <w:rFonts w:eastAsia="Calibri"/>
          <w:sz w:val="28"/>
          <w:szCs w:val="28"/>
          <w:lang w:eastAsia="en-US"/>
        </w:rPr>
        <w:t xml:space="preserve">план </w:t>
      </w:r>
      <w:r w:rsidRPr="00D16617">
        <w:rPr>
          <w:rFonts w:eastAsia="Calibri"/>
          <w:sz w:val="28"/>
          <w:szCs w:val="28"/>
          <w:lang w:eastAsia="en-US"/>
        </w:rPr>
        <w:t>27,5</w:t>
      </w:r>
      <w:r w:rsidR="00DE79BE" w:rsidRPr="00D16617">
        <w:rPr>
          <w:rFonts w:eastAsia="Calibri"/>
          <w:sz w:val="28"/>
          <w:szCs w:val="28"/>
          <w:lang w:eastAsia="en-US"/>
        </w:rPr>
        <w:t xml:space="preserve"> тыс. голов, факт </w:t>
      </w:r>
      <w:r w:rsidRPr="00D16617">
        <w:rPr>
          <w:rFonts w:eastAsia="Calibri"/>
          <w:sz w:val="28"/>
          <w:szCs w:val="28"/>
          <w:lang w:eastAsia="en-US"/>
        </w:rPr>
        <w:t>27,6</w:t>
      </w:r>
      <w:r w:rsidR="00DE79BE" w:rsidRPr="00D16617">
        <w:rPr>
          <w:rFonts w:eastAsia="Calibri"/>
          <w:sz w:val="28"/>
          <w:szCs w:val="28"/>
          <w:lang w:eastAsia="en-US"/>
        </w:rPr>
        <w:t xml:space="preserve"> тыс. голов). </w:t>
      </w:r>
    </w:p>
    <w:p w:rsidR="00DE79BE" w:rsidRPr="00180EAE" w:rsidRDefault="00DE79BE" w:rsidP="00742103">
      <w:pPr>
        <w:spacing w:line="276" w:lineRule="auto"/>
        <w:ind w:firstLine="708"/>
        <w:jc w:val="both"/>
        <w:rPr>
          <w:sz w:val="28"/>
          <w:szCs w:val="28"/>
        </w:rPr>
      </w:pPr>
      <w:r w:rsidRPr="00180EAE">
        <w:rPr>
          <w:sz w:val="28"/>
          <w:szCs w:val="28"/>
        </w:rPr>
        <w:t>Стратегически важными направлениями развития животноводства для Карачаево-Черкесской Республики является развитием мясного скотоводства.</w:t>
      </w:r>
    </w:p>
    <w:p w:rsidR="00DE79BE" w:rsidRPr="00180EAE" w:rsidRDefault="00DE79BE" w:rsidP="00742103">
      <w:pPr>
        <w:spacing w:line="276" w:lineRule="auto"/>
        <w:ind w:firstLine="708"/>
        <w:jc w:val="both"/>
        <w:rPr>
          <w:sz w:val="28"/>
          <w:szCs w:val="28"/>
        </w:rPr>
      </w:pPr>
      <w:r w:rsidRPr="00180EAE">
        <w:rPr>
          <w:sz w:val="28"/>
          <w:szCs w:val="28"/>
        </w:rPr>
        <w:t>Успехи, достигнутые в развитии мясного скотоводства напрямую связаны с реализацией региональных экономически значимых программ развитии мясного скотоводства.</w:t>
      </w:r>
    </w:p>
    <w:p w:rsidR="00DE79BE" w:rsidRPr="00180EAE" w:rsidRDefault="00DE79BE" w:rsidP="00742103">
      <w:pPr>
        <w:spacing w:line="276" w:lineRule="auto"/>
        <w:ind w:firstLine="708"/>
        <w:jc w:val="both"/>
        <w:rPr>
          <w:sz w:val="28"/>
          <w:szCs w:val="28"/>
        </w:rPr>
      </w:pPr>
      <w:r w:rsidRPr="00180EAE">
        <w:rPr>
          <w:sz w:val="28"/>
          <w:szCs w:val="28"/>
        </w:rPr>
        <w:t>Начиная с 2010 года при активной поддержке Министерства сельского хозяйства Российской Федерации в Карачаево-Черкесской Республике реализуются мероприятия по развитию мясного скотоводства.</w:t>
      </w:r>
    </w:p>
    <w:p w:rsidR="00DE79BE" w:rsidRPr="00180EAE" w:rsidRDefault="00DE79BE" w:rsidP="00742103">
      <w:pPr>
        <w:spacing w:line="276" w:lineRule="auto"/>
        <w:ind w:firstLine="708"/>
        <w:jc w:val="both"/>
        <w:rPr>
          <w:sz w:val="28"/>
          <w:szCs w:val="28"/>
        </w:rPr>
      </w:pPr>
      <w:r w:rsidRPr="00180EAE">
        <w:rPr>
          <w:sz w:val="28"/>
          <w:szCs w:val="28"/>
        </w:rPr>
        <w:t xml:space="preserve">Мясного скота специализированной абердин-ангусской и калмыцкой пород по итогам 2016 г – 72,6 тысячи голов, в том числе коров – 30,5 </w:t>
      </w:r>
      <w:r w:rsidR="00C446B4" w:rsidRPr="00180EAE">
        <w:rPr>
          <w:sz w:val="28"/>
          <w:szCs w:val="28"/>
        </w:rPr>
        <w:t>тыс. гол</w:t>
      </w:r>
      <w:r w:rsidRPr="00180EAE">
        <w:rPr>
          <w:sz w:val="28"/>
          <w:szCs w:val="28"/>
        </w:rPr>
        <w:t>.,</w:t>
      </w:r>
      <w:r w:rsidRPr="00180EAE">
        <w:rPr>
          <w:color w:val="000000"/>
          <w:sz w:val="28"/>
          <w:szCs w:val="28"/>
        </w:rPr>
        <w:t xml:space="preserve"> создано порядка 1560 новых высокопроизводительных рабочих мест.</w:t>
      </w:r>
    </w:p>
    <w:p w:rsidR="00DE79BE" w:rsidRPr="00180EAE" w:rsidRDefault="00DE79BE" w:rsidP="00742103">
      <w:pPr>
        <w:spacing w:line="276" w:lineRule="auto"/>
        <w:ind w:firstLine="708"/>
        <w:jc w:val="both"/>
        <w:rPr>
          <w:sz w:val="28"/>
          <w:szCs w:val="28"/>
        </w:rPr>
      </w:pPr>
      <w:r w:rsidRPr="00180EAE">
        <w:rPr>
          <w:sz w:val="28"/>
          <w:szCs w:val="28"/>
        </w:rPr>
        <w:t xml:space="preserve">Произведено скота и птицы на убой (в живом весе) 54,3 тонн (97,2% к уровню 2015 года), валовой надой молока составил 231,3 тонн (100,0% к уровню 2015 г.), получено яиц 85 192,2 тысяч штук (95,7 к уровню 2015 г.)  </w:t>
      </w:r>
    </w:p>
    <w:p w:rsidR="00DE79BE" w:rsidRPr="00180EAE" w:rsidRDefault="00DE79BE" w:rsidP="00742103">
      <w:pPr>
        <w:spacing w:line="276" w:lineRule="auto"/>
        <w:ind w:firstLine="708"/>
        <w:jc w:val="both"/>
        <w:rPr>
          <w:color w:val="000000"/>
          <w:sz w:val="28"/>
          <w:szCs w:val="28"/>
        </w:rPr>
      </w:pPr>
      <w:r w:rsidRPr="00180EAE">
        <w:rPr>
          <w:color w:val="000000"/>
          <w:sz w:val="28"/>
          <w:szCs w:val="28"/>
        </w:rPr>
        <w:t xml:space="preserve">В 2016 году средства, предусмотренные для реализации </w:t>
      </w:r>
      <w:r w:rsidRPr="00180EAE">
        <w:rPr>
          <w:sz w:val="28"/>
          <w:szCs w:val="28"/>
        </w:rPr>
        <w:t xml:space="preserve">ведомственной целевой программы «Развитие производственной базы мясного скотоводства </w:t>
      </w:r>
      <w:r w:rsidRPr="00180EAE">
        <w:rPr>
          <w:sz w:val="28"/>
          <w:szCs w:val="28"/>
        </w:rPr>
        <w:lastRenderedPageBreak/>
        <w:t xml:space="preserve">в Карачаево-Черкесской Республике на 2016-2018 годы», </w:t>
      </w:r>
      <w:r w:rsidRPr="00180EAE">
        <w:rPr>
          <w:color w:val="000000"/>
          <w:sz w:val="28"/>
          <w:szCs w:val="28"/>
        </w:rPr>
        <w:t>были направлены на приобретение специализированного мясного и помесного крупного рогатого скота (приобретено более 1700 телок и нетелей), и на строительство и реконструкцию животноводческих комплексов и ферм для содержания мясного скота.</w:t>
      </w:r>
    </w:p>
    <w:p w:rsidR="00DE79BE" w:rsidRPr="00180EAE" w:rsidRDefault="00DE79BE" w:rsidP="00742103">
      <w:pPr>
        <w:spacing w:line="276" w:lineRule="auto"/>
        <w:ind w:firstLine="708"/>
        <w:jc w:val="both"/>
        <w:rPr>
          <w:bCs/>
          <w:color w:val="FF0000"/>
          <w:sz w:val="28"/>
          <w:szCs w:val="28"/>
        </w:rPr>
      </w:pPr>
      <w:r w:rsidRPr="00180EAE">
        <w:rPr>
          <w:color w:val="000000"/>
          <w:sz w:val="28"/>
          <w:szCs w:val="28"/>
        </w:rPr>
        <w:t xml:space="preserve"> Ведется строительство и реконструкция 5-ти (пять) животноводческих комплексов и ферм (в дополнение к имеющимся 10), в том числе откормочные площадки, </w:t>
      </w:r>
      <w:r w:rsidRPr="00180EAE">
        <w:rPr>
          <w:sz w:val="28"/>
          <w:szCs w:val="28"/>
        </w:rPr>
        <w:t xml:space="preserve">что позволит увеличить производство мяса на 10%, а также   создаст дополнительные рабочие места. </w:t>
      </w:r>
    </w:p>
    <w:p w:rsidR="00DE79BE" w:rsidRPr="00180EAE" w:rsidRDefault="00DE79BE" w:rsidP="00742103">
      <w:pPr>
        <w:pStyle w:val="a4"/>
        <w:tabs>
          <w:tab w:val="left" w:pos="0"/>
        </w:tabs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0EAE">
        <w:rPr>
          <w:rFonts w:ascii="Times New Roman" w:hAnsi="Times New Roman" w:cs="Times New Roman"/>
          <w:sz w:val="28"/>
          <w:szCs w:val="28"/>
        </w:rPr>
        <w:t xml:space="preserve"> Создание отечественной крупномасштабной отрасли мясного скотоводства позволит снизить </w:t>
      </w:r>
      <w:proofErr w:type="spellStart"/>
      <w:r w:rsidRPr="00180EAE">
        <w:rPr>
          <w:rFonts w:ascii="Times New Roman" w:hAnsi="Times New Roman" w:cs="Times New Roman"/>
          <w:sz w:val="28"/>
          <w:szCs w:val="28"/>
        </w:rPr>
        <w:t>импортозависимость</w:t>
      </w:r>
      <w:proofErr w:type="spellEnd"/>
      <w:r w:rsidRPr="00180EAE">
        <w:rPr>
          <w:rFonts w:ascii="Times New Roman" w:hAnsi="Times New Roman" w:cs="Times New Roman"/>
          <w:sz w:val="28"/>
          <w:szCs w:val="28"/>
        </w:rPr>
        <w:t xml:space="preserve"> региона и будет способствовать повышению продовольственной безопасности России.</w:t>
      </w:r>
    </w:p>
    <w:p w:rsidR="00DE79BE" w:rsidRPr="00180EAE" w:rsidRDefault="00DE79BE" w:rsidP="00742103">
      <w:pPr>
        <w:spacing w:line="276" w:lineRule="auto"/>
        <w:ind w:firstLine="708"/>
        <w:jc w:val="both"/>
        <w:rPr>
          <w:sz w:val="28"/>
          <w:szCs w:val="28"/>
        </w:rPr>
      </w:pPr>
      <w:r w:rsidRPr="00180EAE">
        <w:rPr>
          <w:sz w:val="28"/>
          <w:szCs w:val="28"/>
        </w:rPr>
        <w:t xml:space="preserve">На территории Карачаево-Черкесской Республики, по данным Государственного племенного регистра по состоянию на 1 января 2017 года действуют 35 сельскохозяйственных предприятия различной формы собственности (18 место в РФ), обладающих правом на осуществление деятельности в области племенного животноводства. </w:t>
      </w:r>
    </w:p>
    <w:p w:rsidR="00DE79BE" w:rsidRPr="00180EAE" w:rsidRDefault="00DE79BE" w:rsidP="00742103">
      <w:pPr>
        <w:pStyle w:val="a4"/>
        <w:tabs>
          <w:tab w:val="left" w:pos="0"/>
        </w:tabs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0EAE">
        <w:rPr>
          <w:rFonts w:ascii="Times New Roman" w:hAnsi="Times New Roman" w:cs="Times New Roman"/>
          <w:sz w:val="28"/>
          <w:szCs w:val="28"/>
        </w:rPr>
        <w:t xml:space="preserve"> В целях увеличения производства мяса предусмотрено строительство двух промышленных откормочных площадок молодняка крупного рогатого скота по 6 тыс. голов единовременного содержания, что позволит увеличить производство мяса на 10%, а также создаст дополнительные рабочие места.</w:t>
      </w:r>
    </w:p>
    <w:p w:rsidR="007E385E" w:rsidRPr="00180EAE" w:rsidRDefault="007E385E" w:rsidP="00742103">
      <w:pPr>
        <w:pStyle w:val="a8"/>
        <w:tabs>
          <w:tab w:val="left" w:pos="0"/>
        </w:tabs>
        <w:spacing w:line="276" w:lineRule="auto"/>
        <w:ind w:firstLine="851"/>
        <w:jc w:val="center"/>
        <w:rPr>
          <w:i/>
          <w:sz w:val="28"/>
          <w:szCs w:val="28"/>
        </w:rPr>
      </w:pPr>
      <w:r w:rsidRPr="00180EAE">
        <w:rPr>
          <w:i/>
          <w:sz w:val="28"/>
          <w:szCs w:val="28"/>
        </w:rPr>
        <w:t>Подпрограмма 4 «Поддержка малых форм хозяйствования».</w:t>
      </w:r>
    </w:p>
    <w:p w:rsidR="007E385E" w:rsidRPr="00180EAE" w:rsidRDefault="007E385E" w:rsidP="00742103">
      <w:pPr>
        <w:pStyle w:val="a6"/>
        <w:tabs>
          <w:tab w:val="left" w:pos="0"/>
          <w:tab w:val="left" w:pos="708"/>
        </w:tabs>
        <w:spacing w:line="276" w:lineRule="auto"/>
        <w:ind w:firstLine="851"/>
        <w:jc w:val="both"/>
        <w:rPr>
          <w:sz w:val="28"/>
          <w:szCs w:val="28"/>
        </w:rPr>
      </w:pPr>
      <w:r w:rsidRPr="00180EAE">
        <w:rPr>
          <w:sz w:val="28"/>
          <w:szCs w:val="28"/>
        </w:rPr>
        <w:t xml:space="preserve">Включает 3 основных мероприятий, на реализацию которых в 2016 году запланировано 228 614,80 тыс. рублей, в том числе за счет средств федерального бюджета 205 264,80 тыс. рублей, республиканского бюджета – 23 350,0 тыс. рублей. </w:t>
      </w:r>
    </w:p>
    <w:p w:rsidR="007E385E" w:rsidRPr="00180EAE" w:rsidRDefault="007E385E" w:rsidP="00742103">
      <w:pPr>
        <w:pStyle w:val="a6"/>
        <w:tabs>
          <w:tab w:val="left" w:pos="0"/>
          <w:tab w:val="left" w:pos="708"/>
        </w:tabs>
        <w:spacing w:line="276" w:lineRule="auto"/>
        <w:ind w:firstLine="851"/>
        <w:jc w:val="both"/>
        <w:rPr>
          <w:sz w:val="28"/>
          <w:szCs w:val="28"/>
        </w:rPr>
      </w:pPr>
      <w:r w:rsidRPr="00180EAE">
        <w:rPr>
          <w:color w:val="000000"/>
          <w:sz w:val="28"/>
          <w:szCs w:val="28"/>
          <w:lang w:bidi="ru-RU"/>
        </w:rPr>
        <w:t>Фактическое исполнение Подпрограммы в 2016 году составило</w:t>
      </w:r>
      <w:r w:rsidRPr="00180EAE">
        <w:rPr>
          <w:sz w:val="28"/>
          <w:szCs w:val="28"/>
        </w:rPr>
        <w:t xml:space="preserve"> 228 614,80 тыс. рублей (100%), в том числе за счет средств федерального бюджета 205 264,80 тыс. рублей (100%), республиканского бюджета - 23 350,0 тыс. рублей (100%).</w:t>
      </w:r>
    </w:p>
    <w:p w:rsidR="007E385E" w:rsidRPr="00180EAE" w:rsidRDefault="007E385E" w:rsidP="00742103">
      <w:pPr>
        <w:tabs>
          <w:tab w:val="left" w:pos="0"/>
        </w:tabs>
        <w:spacing w:line="276" w:lineRule="auto"/>
        <w:ind w:firstLine="851"/>
        <w:jc w:val="both"/>
        <w:rPr>
          <w:sz w:val="28"/>
          <w:szCs w:val="28"/>
        </w:rPr>
      </w:pPr>
      <w:r w:rsidRPr="00180EAE">
        <w:rPr>
          <w:bCs/>
          <w:sz w:val="28"/>
          <w:szCs w:val="28"/>
        </w:rPr>
        <w:t xml:space="preserve">Реализация основного мероприятия </w:t>
      </w:r>
      <w:r w:rsidRPr="00180EAE">
        <w:rPr>
          <w:sz w:val="28"/>
          <w:szCs w:val="28"/>
        </w:rPr>
        <w:t xml:space="preserve">«Поддержка начинающих фермеров» позволила предоставить грантов на создание и развитие крестьянских (фермерских) хозяйств и предоставить единовременной помощи на бытовое обустройство начинающих фермеров </w:t>
      </w:r>
      <w:r w:rsidR="008C6D4C" w:rsidRPr="00180EAE">
        <w:rPr>
          <w:sz w:val="28"/>
          <w:szCs w:val="28"/>
        </w:rPr>
        <w:t>131</w:t>
      </w:r>
      <w:r w:rsidRPr="00180EAE">
        <w:rPr>
          <w:sz w:val="28"/>
          <w:szCs w:val="28"/>
        </w:rPr>
        <w:t xml:space="preserve"> фермерам при плановом значении </w:t>
      </w:r>
      <w:r w:rsidR="008C6D4C" w:rsidRPr="00180EAE">
        <w:rPr>
          <w:sz w:val="28"/>
          <w:szCs w:val="28"/>
        </w:rPr>
        <w:t>77</w:t>
      </w:r>
      <w:r w:rsidRPr="00180EAE">
        <w:rPr>
          <w:sz w:val="28"/>
          <w:szCs w:val="28"/>
        </w:rPr>
        <w:t xml:space="preserve"> единиц, что в </w:t>
      </w:r>
      <w:r w:rsidR="008C6D4C" w:rsidRPr="00180EAE">
        <w:rPr>
          <w:sz w:val="28"/>
          <w:szCs w:val="28"/>
        </w:rPr>
        <w:t>1,5</w:t>
      </w:r>
      <w:r w:rsidRPr="00180EAE">
        <w:rPr>
          <w:sz w:val="28"/>
          <w:szCs w:val="28"/>
        </w:rPr>
        <w:t xml:space="preserve"> раза больше запланированного значения показателя.</w:t>
      </w:r>
    </w:p>
    <w:p w:rsidR="007E385E" w:rsidRPr="00180EAE" w:rsidRDefault="007E385E" w:rsidP="00742103">
      <w:pPr>
        <w:pStyle w:val="a8"/>
        <w:tabs>
          <w:tab w:val="left" w:pos="0"/>
        </w:tabs>
        <w:spacing w:line="276" w:lineRule="auto"/>
        <w:ind w:firstLine="851"/>
        <w:rPr>
          <w:spacing w:val="-4"/>
          <w:sz w:val="28"/>
          <w:szCs w:val="28"/>
        </w:rPr>
      </w:pPr>
      <w:r w:rsidRPr="00180EAE">
        <w:rPr>
          <w:spacing w:val="-4"/>
          <w:sz w:val="28"/>
          <w:szCs w:val="28"/>
        </w:rPr>
        <w:t xml:space="preserve">Денежные средства, выделенные на данное мероприятие в сумме </w:t>
      </w:r>
      <w:r w:rsidRPr="00180EAE">
        <w:rPr>
          <w:spacing w:val="-4"/>
          <w:sz w:val="28"/>
          <w:szCs w:val="28"/>
        </w:rPr>
        <w:br/>
      </w:r>
      <w:r w:rsidR="008C6D4C" w:rsidRPr="00180EAE">
        <w:rPr>
          <w:spacing w:val="-4"/>
          <w:sz w:val="28"/>
          <w:szCs w:val="28"/>
        </w:rPr>
        <w:t>100 927,0</w:t>
      </w:r>
      <w:r w:rsidRPr="00180EAE">
        <w:rPr>
          <w:spacing w:val="-4"/>
          <w:sz w:val="28"/>
          <w:szCs w:val="28"/>
        </w:rPr>
        <w:t xml:space="preserve"> тыс. рублей, освоены в полном объеме.</w:t>
      </w:r>
    </w:p>
    <w:p w:rsidR="001C579F" w:rsidRPr="00180EAE" w:rsidRDefault="008C6D4C" w:rsidP="00742103">
      <w:pPr>
        <w:spacing w:line="276" w:lineRule="auto"/>
        <w:ind w:firstLine="708"/>
        <w:jc w:val="both"/>
        <w:rPr>
          <w:sz w:val="28"/>
          <w:szCs w:val="28"/>
        </w:rPr>
      </w:pPr>
      <w:r w:rsidRPr="00180EAE">
        <w:rPr>
          <w:sz w:val="28"/>
          <w:szCs w:val="28"/>
        </w:rPr>
        <w:lastRenderedPageBreak/>
        <w:t xml:space="preserve"> </w:t>
      </w:r>
      <w:r w:rsidR="001C579F" w:rsidRPr="00180EAE">
        <w:rPr>
          <w:sz w:val="28"/>
          <w:szCs w:val="28"/>
        </w:rPr>
        <w:t xml:space="preserve">  </w:t>
      </w:r>
      <w:r w:rsidRPr="00180EAE">
        <w:rPr>
          <w:sz w:val="28"/>
          <w:szCs w:val="28"/>
        </w:rPr>
        <w:t xml:space="preserve"> В рамках основного мероприятия «Развитие семейных животноводческих ферм»</w:t>
      </w:r>
      <w:r w:rsidR="001C579F" w:rsidRPr="00180EAE">
        <w:rPr>
          <w:sz w:val="28"/>
          <w:szCs w:val="28"/>
        </w:rPr>
        <w:t xml:space="preserve"> </w:t>
      </w:r>
      <w:r w:rsidR="001C579F" w:rsidRPr="00180EAE">
        <w:rPr>
          <w:spacing w:val="-4"/>
          <w:sz w:val="28"/>
          <w:szCs w:val="28"/>
        </w:rPr>
        <w:t>в 2016 году из 88</w:t>
      </w:r>
      <w:r w:rsidR="001C579F" w:rsidRPr="00180EAE">
        <w:rPr>
          <w:sz w:val="28"/>
          <w:szCs w:val="28"/>
        </w:rPr>
        <w:t xml:space="preserve"> поданных заявок в Министерство сельского хозяйства Карачаево-Черкесской Республики от Глав крестьянских (фермерских) хозяйств для участия в конкурсе на получение гранта на развитие семейных животноводческих ферм- 33 фермера, стали обладателями гранта. </w:t>
      </w:r>
    </w:p>
    <w:p w:rsidR="008C6D4C" w:rsidRPr="00180EAE" w:rsidRDefault="001C579F" w:rsidP="00742103">
      <w:pPr>
        <w:pStyle w:val="a8"/>
        <w:tabs>
          <w:tab w:val="left" w:pos="0"/>
        </w:tabs>
        <w:spacing w:line="276" w:lineRule="auto"/>
        <w:ind w:firstLine="851"/>
        <w:rPr>
          <w:sz w:val="28"/>
          <w:szCs w:val="28"/>
        </w:rPr>
      </w:pPr>
      <w:r w:rsidRPr="00180EAE">
        <w:rPr>
          <w:spacing w:val="-4"/>
          <w:sz w:val="28"/>
          <w:szCs w:val="28"/>
        </w:rPr>
        <w:t xml:space="preserve">Денежные средства, выделенные на данное мероприятие в сумме </w:t>
      </w:r>
      <w:r w:rsidRPr="00180EAE">
        <w:rPr>
          <w:spacing w:val="-4"/>
          <w:sz w:val="28"/>
          <w:szCs w:val="28"/>
        </w:rPr>
        <w:br/>
        <w:t>72 451,0 тыс. рублей, освоены в полном объеме.</w:t>
      </w:r>
      <w:r w:rsidRPr="00180EAE">
        <w:rPr>
          <w:sz w:val="28"/>
          <w:szCs w:val="28"/>
        </w:rPr>
        <w:t xml:space="preserve"> </w:t>
      </w:r>
    </w:p>
    <w:p w:rsidR="00EC6D0E" w:rsidRPr="00180EAE" w:rsidRDefault="007E385E" w:rsidP="00742103">
      <w:pPr>
        <w:pStyle w:val="a8"/>
        <w:spacing w:line="276" w:lineRule="auto"/>
        <w:ind w:firstLine="708"/>
        <w:rPr>
          <w:sz w:val="28"/>
          <w:szCs w:val="28"/>
        </w:rPr>
      </w:pPr>
      <w:r w:rsidRPr="00180EAE">
        <w:rPr>
          <w:bCs/>
          <w:sz w:val="28"/>
          <w:szCs w:val="28"/>
        </w:rPr>
        <w:t xml:space="preserve">На реализацию основного мероприятия </w:t>
      </w:r>
      <w:r w:rsidRPr="00180EAE">
        <w:rPr>
          <w:sz w:val="28"/>
          <w:szCs w:val="28"/>
        </w:rPr>
        <w:t>«Государственная поддержка кредитования малых форм хозяйствования» было предусмотрено</w:t>
      </w:r>
      <w:r w:rsidR="00EC6D0E" w:rsidRPr="00180EAE">
        <w:rPr>
          <w:sz w:val="28"/>
          <w:szCs w:val="28"/>
        </w:rPr>
        <w:t xml:space="preserve"> из федерального бюджета</w:t>
      </w:r>
      <w:r w:rsidRPr="00180EAE">
        <w:rPr>
          <w:sz w:val="28"/>
          <w:szCs w:val="28"/>
        </w:rPr>
        <w:t xml:space="preserve"> </w:t>
      </w:r>
      <w:r w:rsidR="00EC6D0E" w:rsidRPr="00180EAE">
        <w:rPr>
          <w:sz w:val="28"/>
          <w:szCs w:val="28"/>
        </w:rPr>
        <w:t>39 891,8</w:t>
      </w:r>
      <w:r w:rsidRPr="00180EAE">
        <w:rPr>
          <w:sz w:val="28"/>
          <w:szCs w:val="28"/>
        </w:rPr>
        <w:t xml:space="preserve"> тыс. рублей. Кассовые расходы составили </w:t>
      </w:r>
      <w:r w:rsidR="00EC6D0E" w:rsidRPr="00180EAE">
        <w:rPr>
          <w:sz w:val="28"/>
          <w:szCs w:val="28"/>
        </w:rPr>
        <w:t>39 891,8</w:t>
      </w:r>
      <w:r w:rsidRPr="00180EAE">
        <w:rPr>
          <w:sz w:val="28"/>
          <w:szCs w:val="28"/>
        </w:rPr>
        <w:t xml:space="preserve"> тыс. рублей (</w:t>
      </w:r>
      <w:r w:rsidR="00EC6D0E" w:rsidRPr="00180EAE">
        <w:rPr>
          <w:sz w:val="28"/>
          <w:szCs w:val="28"/>
        </w:rPr>
        <w:t xml:space="preserve">100 </w:t>
      </w:r>
      <w:r w:rsidRPr="00180EAE">
        <w:rPr>
          <w:sz w:val="28"/>
          <w:szCs w:val="28"/>
        </w:rPr>
        <w:t>%).</w:t>
      </w:r>
    </w:p>
    <w:p w:rsidR="007E385E" w:rsidRPr="00180EAE" w:rsidRDefault="007E385E" w:rsidP="00742103">
      <w:pPr>
        <w:pStyle w:val="a8"/>
        <w:spacing w:line="276" w:lineRule="auto"/>
        <w:ind w:firstLine="708"/>
        <w:rPr>
          <w:sz w:val="28"/>
          <w:szCs w:val="28"/>
        </w:rPr>
      </w:pPr>
      <w:r w:rsidRPr="00180EAE">
        <w:rPr>
          <w:sz w:val="28"/>
          <w:szCs w:val="28"/>
        </w:rPr>
        <w:t xml:space="preserve">Недофинансирование </w:t>
      </w:r>
      <w:r w:rsidR="00EC6D0E" w:rsidRPr="00180EAE">
        <w:rPr>
          <w:sz w:val="28"/>
          <w:szCs w:val="28"/>
        </w:rPr>
        <w:t>мероприятия из республиканского бюджета было связано</w:t>
      </w:r>
      <w:r w:rsidRPr="00180EAE">
        <w:rPr>
          <w:sz w:val="28"/>
          <w:szCs w:val="28"/>
        </w:rPr>
        <w:t xml:space="preserve"> с отклонениями налоговых и неналоговых доходов в бюджет региона от плановых значений, в связи с </w:t>
      </w:r>
      <w:r w:rsidR="00EC6D0E" w:rsidRPr="00180EAE">
        <w:rPr>
          <w:sz w:val="28"/>
          <w:szCs w:val="28"/>
        </w:rPr>
        <w:t>чем не были привлечены средства.</w:t>
      </w:r>
    </w:p>
    <w:p w:rsidR="008C6D4C" w:rsidRPr="00180EAE" w:rsidRDefault="001C579F" w:rsidP="00742103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180EAE">
        <w:rPr>
          <w:bCs/>
          <w:sz w:val="28"/>
          <w:szCs w:val="28"/>
        </w:rPr>
        <w:t>В рамках основного мероприятия</w:t>
      </w:r>
      <w:r w:rsidR="00EC6D0E" w:rsidRPr="00180EAE">
        <w:rPr>
          <w:bCs/>
          <w:sz w:val="28"/>
          <w:szCs w:val="28"/>
        </w:rPr>
        <w:t xml:space="preserve"> «Развитие сельскохозяйственной кооперации» с 2015 года, в рамках государственной программы «Развитие сельского хозяйства Карачаево-Черкесской Республики до 2020 года», республика участвует в реализации мероприятия по поддержке сельскохозяйственной кооперации, и исходя из опыта двух лет, можно считать ее актуальной и эффективной.</w:t>
      </w:r>
      <w:r w:rsidRPr="00180EAE">
        <w:rPr>
          <w:bCs/>
          <w:sz w:val="28"/>
          <w:szCs w:val="28"/>
        </w:rPr>
        <w:t xml:space="preserve"> </w:t>
      </w:r>
    </w:p>
    <w:p w:rsidR="008C6D4C" w:rsidRPr="00180EAE" w:rsidRDefault="008C6D4C" w:rsidP="00742103">
      <w:pPr>
        <w:autoSpaceDE w:val="0"/>
        <w:autoSpaceDN w:val="0"/>
        <w:adjustRightInd w:val="0"/>
        <w:spacing w:line="276" w:lineRule="auto"/>
        <w:ind w:firstLine="720"/>
        <w:jc w:val="both"/>
        <w:rPr>
          <w:b/>
          <w:bCs/>
          <w:sz w:val="28"/>
          <w:szCs w:val="28"/>
        </w:rPr>
      </w:pPr>
      <w:r w:rsidRPr="00180EAE">
        <w:rPr>
          <w:bCs/>
          <w:sz w:val="28"/>
          <w:szCs w:val="28"/>
        </w:rPr>
        <w:t xml:space="preserve">Реализация указанного мероприятия направлена на развитие всех видов сельской кооперации и прежде всего системы сельскохозяйственной потребительской кооперации на селе как основного механизма обеспечения доступа сельскохозяйственных товаропроизводителей, малых форм хозяйствования, потребительских обществ к рынкам реализации сельскохозяйственной продукции, улучшения качества жизни в сельской местности. </w:t>
      </w:r>
    </w:p>
    <w:p w:rsidR="007E385E" w:rsidRPr="00180EAE" w:rsidRDefault="007E385E" w:rsidP="00742103">
      <w:pPr>
        <w:pStyle w:val="a3"/>
        <w:spacing w:line="276" w:lineRule="auto"/>
        <w:ind w:left="0" w:firstLine="709"/>
        <w:jc w:val="both"/>
        <w:rPr>
          <w:rFonts w:eastAsiaTheme="minorHAnsi"/>
          <w:bCs/>
          <w:sz w:val="28"/>
          <w:szCs w:val="28"/>
        </w:rPr>
      </w:pPr>
      <w:r w:rsidRPr="00180EAE">
        <w:rPr>
          <w:rFonts w:eastAsiaTheme="minorHAnsi"/>
          <w:bCs/>
          <w:sz w:val="28"/>
          <w:szCs w:val="28"/>
        </w:rPr>
        <w:t xml:space="preserve">В 2016 году успешно прошел конкурсный отбор сельскохозяйственный потребительский смешанный кооператив </w:t>
      </w:r>
      <w:proofErr w:type="spellStart"/>
      <w:r w:rsidRPr="00180EAE">
        <w:rPr>
          <w:rFonts w:eastAsiaTheme="minorHAnsi"/>
          <w:bCs/>
          <w:sz w:val="28"/>
          <w:szCs w:val="28"/>
        </w:rPr>
        <w:t>Малокарачаевского</w:t>
      </w:r>
      <w:proofErr w:type="spellEnd"/>
      <w:r w:rsidRPr="00180EAE">
        <w:rPr>
          <w:rFonts w:eastAsiaTheme="minorHAnsi"/>
          <w:bCs/>
          <w:sz w:val="28"/>
          <w:szCs w:val="28"/>
        </w:rPr>
        <w:t xml:space="preserve"> района (СПСК «Орион»). Объем </w:t>
      </w:r>
      <w:proofErr w:type="spellStart"/>
      <w:r w:rsidRPr="00180EAE">
        <w:rPr>
          <w:rFonts w:eastAsiaTheme="minorHAnsi"/>
          <w:bCs/>
          <w:sz w:val="28"/>
          <w:szCs w:val="28"/>
        </w:rPr>
        <w:t>грантовой</w:t>
      </w:r>
      <w:proofErr w:type="spellEnd"/>
      <w:r w:rsidRPr="00180EAE">
        <w:rPr>
          <w:rFonts w:eastAsiaTheme="minorHAnsi"/>
          <w:bCs/>
          <w:sz w:val="28"/>
          <w:szCs w:val="28"/>
        </w:rPr>
        <w:t xml:space="preserve"> поддержки составил 15 345,0 тыс. руб., в том числе из федерального бюджета-5 195,0 тыс. рублей бюджета республики составил- 10 150,0 тыс. рублей.  Грант кооперативом должен быть использован по целевому назначению, в срок не более 18 месяцев со дня поступления гранта на расчетный счет, открытый в российской кредитной организации.</w:t>
      </w:r>
    </w:p>
    <w:p w:rsidR="007E385E" w:rsidRPr="00180EAE" w:rsidRDefault="008C6D4C" w:rsidP="00742103">
      <w:pPr>
        <w:shd w:val="clear" w:color="auto" w:fill="FFFFFF"/>
        <w:tabs>
          <w:tab w:val="left" w:pos="0"/>
          <w:tab w:val="left" w:pos="851"/>
        </w:tabs>
        <w:spacing w:line="276" w:lineRule="auto"/>
        <w:jc w:val="both"/>
        <w:rPr>
          <w:sz w:val="28"/>
          <w:szCs w:val="28"/>
        </w:rPr>
      </w:pPr>
      <w:r w:rsidRPr="00180EAE">
        <w:rPr>
          <w:sz w:val="28"/>
          <w:szCs w:val="28"/>
        </w:rPr>
        <w:tab/>
      </w:r>
      <w:r w:rsidR="007E385E" w:rsidRPr="00180EAE">
        <w:rPr>
          <w:sz w:val="28"/>
          <w:szCs w:val="28"/>
        </w:rPr>
        <w:t>Показатель выполнен на 100% (план - 1 ед., факт -1 ед.).</w:t>
      </w:r>
    </w:p>
    <w:p w:rsidR="00DE79BE" w:rsidRPr="00180EAE" w:rsidRDefault="00DE79BE" w:rsidP="00742103">
      <w:pPr>
        <w:pStyle w:val="a8"/>
        <w:tabs>
          <w:tab w:val="left" w:pos="0"/>
        </w:tabs>
        <w:spacing w:line="276" w:lineRule="auto"/>
        <w:ind w:firstLine="851"/>
        <w:jc w:val="center"/>
        <w:rPr>
          <w:b/>
          <w:i/>
          <w:sz w:val="28"/>
          <w:szCs w:val="28"/>
        </w:rPr>
      </w:pPr>
    </w:p>
    <w:p w:rsidR="00EC6D0E" w:rsidRDefault="00EC6D0E" w:rsidP="00742103">
      <w:pPr>
        <w:pStyle w:val="a8"/>
        <w:tabs>
          <w:tab w:val="left" w:pos="0"/>
        </w:tabs>
        <w:spacing w:line="276" w:lineRule="auto"/>
        <w:ind w:firstLine="851"/>
        <w:jc w:val="center"/>
        <w:rPr>
          <w:i/>
          <w:sz w:val="28"/>
          <w:szCs w:val="28"/>
        </w:rPr>
      </w:pPr>
      <w:r w:rsidRPr="00180EAE">
        <w:rPr>
          <w:i/>
          <w:sz w:val="28"/>
          <w:szCs w:val="28"/>
        </w:rPr>
        <w:t>Подпрограмма 5 «Техническая и технологическая модернизация, инновационное развитие».</w:t>
      </w:r>
    </w:p>
    <w:p w:rsidR="00D414E5" w:rsidRPr="00180EAE" w:rsidRDefault="00D414E5" w:rsidP="00742103">
      <w:pPr>
        <w:pStyle w:val="a6"/>
        <w:tabs>
          <w:tab w:val="left" w:pos="0"/>
          <w:tab w:val="left" w:pos="708"/>
        </w:tabs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</w:t>
      </w:r>
      <w:r w:rsidRPr="00180EAE">
        <w:rPr>
          <w:sz w:val="28"/>
          <w:szCs w:val="28"/>
        </w:rPr>
        <w:t xml:space="preserve"> 2016 году</w:t>
      </w:r>
      <w:r>
        <w:rPr>
          <w:sz w:val="28"/>
          <w:szCs w:val="28"/>
        </w:rPr>
        <w:t xml:space="preserve"> на мероприятия данной подпрограммы было</w:t>
      </w:r>
      <w:r w:rsidRPr="00180EAE">
        <w:rPr>
          <w:sz w:val="28"/>
          <w:szCs w:val="28"/>
        </w:rPr>
        <w:t xml:space="preserve"> запланировано </w:t>
      </w:r>
      <w:r>
        <w:rPr>
          <w:sz w:val="28"/>
          <w:szCs w:val="28"/>
        </w:rPr>
        <w:t>41</w:t>
      </w:r>
      <w:r w:rsidR="00A42962">
        <w:rPr>
          <w:sz w:val="28"/>
          <w:szCs w:val="28"/>
        </w:rPr>
        <w:t> 333,40</w:t>
      </w:r>
      <w:r w:rsidRPr="00180EAE">
        <w:rPr>
          <w:sz w:val="28"/>
          <w:szCs w:val="28"/>
        </w:rPr>
        <w:t xml:space="preserve"> тыс. рублей, в том числе за счет средств федерального бюджета </w:t>
      </w:r>
      <w:r>
        <w:rPr>
          <w:sz w:val="28"/>
          <w:szCs w:val="28"/>
        </w:rPr>
        <w:t>36 083,40</w:t>
      </w:r>
      <w:r w:rsidRPr="00180EAE">
        <w:rPr>
          <w:sz w:val="28"/>
          <w:szCs w:val="28"/>
        </w:rPr>
        <w:t xml:space="preserve"> тыс. рублей, республиканского бюджета – </w:t>
      </w:r>
      <w:r>
        <w:rPr>
          <w:sz w:val="28"/>
          <w:szCs w:val="28"/>
        </w:rPr>
        <w:t>5</w:t>
      </w:r>
      <w:r w:rsidR="00A42962">
        <w:rPr>
          <w:sz w:val="28"/>
          <w:szCs w:val="28"/>
        </w:rPr>
        <w:t> 250,0</w:t>
      </w:r>
      <w:r w:rsidRPr="00180EAE">
        <w:rPr>
          <w:sz w:val="28"/>
          <w:szCs w:val="28"/>
        </w:rPr>
        <w:t xml:space="preserve"> тыс. рублей. </w:t>
      </w:r>
    </w:p>
    <w:p w:rsidR="00D414E5" w:rsidRPr="00180EAE" w:rsidRDefault="00D414E5" w:rsidP="00742103">
      <w:pPr>
        <w:pStyle w:val="a6"/>
        <w:tabs>
          <w:tab w:val="left" w:pos="0"/>
          <w:tab w:val="left" w:pos="708"/>
        </w:tabs>
        <w:spacing w:line="276" w:lineRule="auto"/>
        <w:ind w:firstLine="851"/>
        <w:jc w:val="both"/>
        <w:rPr>
          <w:sz w:val="28"/>
          <w:szCs w:val="28"/>
        </w:rPr>
      </w:pPr>
      <w:r w:rsidRPr="00180EAE">
        <w:rPr>
          <w:color w:val="000000"/>
          <w:sz w:val="28"/>
          <w:szCs w:val="28"/>
          <w:lang w:bidi="ru-RU"/>
        </w:rPr>
        <w:t>Фактическое исполнение Подпрограммы в 2016 году составило</w:t>
      </w:r>
      <w:r w:rsidRPr="00180EAE">
        <w:rPr>
          <w:sz w:val="28"/>
          <w:szCs w:val="28"/>
        </w:rPr>
        <w:t xml:space="preserve"> </w:t>
      </w:r>
      <w:r>
        <w:rPr>
          <w:sz w:val="28"/>
          <w:szCs w:val="28"/>
        </w:rPr>
        <w:t>40044,57</w:t>
      </w:r>
      <w:r w:rsidRPr="00180EAE">
        <w:rPr>
          <w:sz w:val="28"/>
          <w:szCs w:val="28"/>
        </w:rPr>
        <w:t xml:space="preserve"> тыс. рублей (</w:t>
      </w:r>
      <w:r>
        <w:rPr>
          <w:sz w:val="28"/>
          <w:szCs w:val="28"/>
        </w:rPr>
        <w:t>9</w:t>
      </w:r>
      <w:r w:rsidR="00A42962">
        <w:rPr>
          <w:sz w:val="28"/>
          <w:szCs w:val="28"/>
        </w:rPr>
        <w:t>6</w:t>
      </w:r>
      <w:r>
        <w:rPr>
          <w:sz w:val="28"/>
          <w:szCs w:val="28"/>
        </w:rPr>
        <w:t>,</w:t>
      </w:r>
      <w:r w:rsidR="00A42962">
        <w:rPr>
          <w:sz w:val="28"/>
          <w:szCs w:val="28"/>
        </w:rPr>
        <w:t>9</w:t>
      </w:r>
      <w:r w:rsidRPr="00180EAE">
        <w:rPr>
          <w:sz w:val="28"/>
          <w:szCs w:val="28"/>
        </w:rPr>
        <w:t xml:space="preserve">%), в том числе за счет средств федерального бюджета </w:t>
      </w:r>
      <w:r>
        <w:rPr>
          <w:sz w:val="28"/>
          <w:szCs w:val="28"/>
        </w:rPr>
        <w:t>36044,57</w:t>
      </w:r>
      <w:r w:rsidRPr="00180EAE">
        <w:rPr>
          <w:sz w:val="28"/>
          <w:szCs w:val="28"/>
        </w:rPr>
        <w:t xml:space="preserve"> тыс. рублей (</w:t>
      </w:r>
      <w:r>
        <w:rPr>
          <w:sz w:val="28"/>
          <w:szCs w:val="28"/>
        </w:rPr>
        <w:t>99,9</w:t>
      </w:r>
      <w:r w:rsidRPr="00180EAE">
        <w:rPr>
          <w:sz w:val="28"/>
          <w:szCs w:val="28"/>
        </w:rPr>
        <w:t xml:space="preserve">%), республиканского бюджета </w:t>
      </w:r>
      <w:r>
        <w:rPr>
          <w:sz w:val="28"/>
          <w:szCs w:val="28"/>
        </w:rPr>
        <w:t>–</w:t>
      </w:r>
      <w:r w:rsidRPr="00180EAE">
        <w:rPr>
          <w:sz w:val="28"/>
          <w:szCs w:val="28"/>
        </w:rPr>
        <w:t xml:space="preserve"> </w:t>
      </w:r>
      <w:r>
        <w:rPr>
          <w:sz w:val="28"/>
          <w:szCs w:val="28"/>
        </w:rPr>
        <w:t>4000,0</w:t>
      </w:r>
      <w:r w:rsidRPr="00180EAE">
        <w:rPr>
          <w:sz w:val="28"/>
          <w:szCs w:val="28"/>
        </w:rPr>
        <w:t xml:space="preserve"> тыс. рублей (</w:t>
      </w:r>
      <w:r w:rsidR="00A42962">
        <w:rPr>
          <w:sz w:val="28"/>
          <w:szCs w:val="28"/>
        </w:rPr>
        <w:t>76,2</w:t>
      </w:r>
      <w:r w:rsidRPr="00180EAE">
        <w:rPr>
          <w:sz w:val="28"/>
          <w:szCs w:val="28"/>
        </w:rPr>
        <w:t>%).</w:t>
      </w:r>
    </w:p>
    <w:p w:rsidR="00A121E8" w:rsidRPr="00180EAE" w:rsidRDefault="00EC6D0E" w:rsidP="00742103">
      <w:pPr>
        <w:pStyle w:val="a8"/>
        <w:tabs>
          <w:tab w:val="left" w:pos="0"/>
        </w:tabs>
        <w:spacing w:line="276" w:lineRule="auto"/>
        <w:ind w:firstLine="851"/>
        <w:rPr>
          <w:sz w:val="28"/>
          <w:szCs w:val="28"/>
        </w:rPr>
      </w:pPr>
      <w:r w:rsidRPr="00180EAE">
        <w:rPr>
          <w:sz w:val="28"/>
          <w:szCs w:val="28"/>
        </w:rPr>
        <w:t xml:space="preserve"> </w:t>
      </w:r>
      <w:r w:rsidR="00A121E8" w:rsidRPr="00180EAE">
        <w:rPr>
          <w:sz w:val="28"/>
          <w:szCs w:val="28"/>
        </w:rPr>
        <w:t>В рамках основного мероприятия «Реализация перспективных инновационных проектов в агропромышленном комплексе» Карачаево-Черкесская Республика принимала участие на 18-й Российской агропромышленной выставке «Золотая осень - 2016».</w:t>
      </w:r>
    </w:p>
    <w:p w:rsidR="00A121E8" w:rsidRPr="00A121E8" w:rsidRDefault="00742103" w:rsidP="00742103">
      <w:p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A121E8" w:rsidRPr="00180EAE">
        <w:rPr>
          <w:sz w:val="28"/>
          <w:szCs w:val="28"/>
        </w:rPr>
        <w:t xml:space="preserve">Республикой была представлена коллективная экспозиция, в которой приняли участие </w:t>
      </w:r>
      <w:r w:rsidR="00A121E8" w:rsidRPr="00A121E8">
        <w:rPr>
          <w:sz w:val="28"/>
          <w:szCs w:val="28"/>
        </w:rPr>
        <w:t>12 перерабатывающих предприятий и 1 животноводческ</w:t>
      </w:r>
      <w:r w:rsidR="00A121E8">
        <w:rPr>
          <w:sz w:val="28"/>
          <w:szCs w:val="28"/>
        </w:rPr>
        <w:t>ое</w:t>
      </w:r>
      <w:r w:rsidR="00A121E8" w:rsidRPr="00A121E8">
        <w:rPr>
          <w:sz w:val="28"/>
          <w:szCs w:val="28"/>
        </w:rPr>
        <w:t xml:space="preserve"> племенн</w:t>
      </w:r>
      <w:r w:rsidR="00A121E8">
        <w:rPr>
          <w:sz w:val="28"/>
          <w:szCs w:val="28"/>
        </w:rPr>
        <w:t>ое</w:t>
      </w:r>
      <w:r w:rsidR="00A121E8" w:rsidRPr="00A121E8">
        <w:rPr>
          <w:sz w:val="28"/>
          <w:szCs w:val="28"/>
        </w:rPr>
        <w:t xml:space="preserve"> хозяйств</w:t>
      </w:r>
      <w:r w:rsidR="00A121E8">
        <w:rPr>
          <w:sz w:val="28"/>
          <w:szCs w:val="28"/>
        </w:rPr>
        <w:t>о</w:t>
      </w:r>
      <w:r w:rsidR="00A121E8" w:rsidRPr="00A121E8">
        <w:rPr>
          <w:sz w:val="28"/>
          <w:szCs w:val="28"/>
        </w:rPr>
        <w:t>.</w:t>
      </w:r>
    </w:p>
    <w:p w:rsidR="00A121E8" w:rsidRPr="00A121E8" w:rsidRDefault="00A121E8" w:rsidP="00742103">
      <w:pPr>
        <w:tabs>
          <w:tab w:val="left" w:pos="0"/>
        </w:tabs>
        <w:spacing w:line="276" w:lineRule="auto"/>
        <w:ind w:firstLine="851"/>
        <w:jc w:val="both"/>
        <w:rPr>
          <w:sz w:val="28"/>
          <w:szCs w:val="28"/>
        </w:rPr>
      </w:pPr>
      <w:r w:rsidRPr="00A121E8">
        <w:rPr>
          <w:sz w:val="28"/>
          <w:szCs w:val="28"/>
        </w:rPr>
        <w:t>По итогам работы конкурсной комиссии Карачаево-Черкесская Республика получила Гран-при выставки, а животноводческ</w:t>
      </w:r>
      <w:r>
        <w:rPr>
          <w:sz w:val="28"/>
          <w:szCs w:val="28"/>
        </w:rPr>
        <w:t>ое</w:t>
      </w:r>
      <w:r w:rsidRPr="00A121E8">
        <w:rPr>
          <w:sz w:val="28"/>
          <w:szCs w:val="28"/>
        </w:rPr>
        <w:t xml:space="preserve"> организаци</w:t>
      </w:r>
      <w:r>
        <w:rPr>
          <w:sz w:val="28"/>
          <w:szCs w:val="28"/>
        </w:rPr>
        <w:t>я</w:t>
      </w:r>
      <w:r w:rsidRPr="00A121E8">
        <w:rPr>
          <w:sz w:val="28"/>
          <w:szCs w:val="28"/>
        </w:rPr>
        <w:t xml:space="preserve"> получил</w:t>
      </w:r>
      <w:r>
        <w:rPr>
          <w:sz w:val="28"/>
          <w:szCs w:val="28"/>
        </w:rPr>
        <w:t>а</w:t>
      </w:r>
      <w:r w:rsidRPr="00A121E8">
        <w:rPr>
          <w:sz w:val="28"/>
          <w:szCs w:val="28"/>
        </w:rPr>
        <w:t xml:space="preserve"> золот</w:t>
      </w:r>
      <w:r>
        <w:rPr>
          <w:sz w:val="28"/>
          <w:szCs w:val="28"/>
        </w:rPr>
        <w:t>ую</w:t>
      </w:r>
      <w:r w:rsidRPr="00A121E8">
        <w:rPr>
          <w:sz w:val="28"/>
          <w:szCs w:val="28"/>
        </w:rPr>
        <w:t xml:space="preserve"> медал</w:t>
      </w:r>
      <w:r>
        <w:rPr>
          <w:sz w:val="28"/>
          <w:szCs w:val="28"/>
        </w:rPr>
        <w:t>ь</w:t>
      </w:r>
      <w:r w:rsidRPr="00A121E8">
        <w:rPr>
          <w:sz w:val="28"/>
          <w:szCs w:val="28"/>
        </w:rPr>
        <w:t>.</w:t>
      </w:r>
    </w:p>
    <w:p w:rsidR="00EC6D0E" w:rsidRPr="00180EAE" w:rsidRDefault="00EC6D0E" w:rsidP="00742103">
      <w:pPr>
        <w:pStyle w:val="a8"/>
        <w:tabs>
          <w:tab w:val="left" w:pos="0"/>
        </w:tabs>
        <w:spacing w:line="276" w:lineRule="auto"/>
        <w:ind w:firstLine="851"/>
        <w:rPr>
          <w:sz w:val="28"/>
          <w:szCs w:val="28"/>
        </w:rPr>
      </w:pPr>
      <w:r w:rsidRPr="00180EAE">
        <w:rPr>
          <w:sz w:val="28"/>
          <w:szCs w:val="28"/>
        </w:rPr>
        <w:t xml:space="preserve">Сельскохозяйственными товаропроизводителями с оказанием мер государственной поддержки приобретена новая сельскохозяйственная техника: </w:t>
      </w:r>
    </w:p>
    <w:p w:rsidR="00EC6D0E" w:rsidRPr="007A54E7" w:rsidRDefault="00EC6D0E" w:rsidP="00742103">
      <w:pPr>
        <w:tabs>
          <w:tab w:val="left" w:pos="0"/>
        </w:tabs>
        <w:spacing w:line="276" w:lineRule="auto"/>
        <w:ind w:firstLine="851"/>
        <w:jc w:val="both"/>
        <w:rPr>
          <w:sz w:val="28"/>
          <w:szCs w:val="28"/>
        </w:rPr>
      </w:pPr>
      <w:r w:rsidRPr="007A54E7">
        <w:rPr>
          <w:sz w:val="28"/>
          <w:szCs w:val="28"/>
        </w:rPr>
        <w:t>тракторы- 4</w:t>
      </w:r>
      <w:r w:rsidR="00746D48" w:rsidRPr="007A54E7">
        <w:rPr>
          <w:sz w:val="28"/>
          <w:szCs w:val="28"/>
        </w:rPr>
        <w:t>6</w:t>
      </w:r>
      <w:r w:rsidRPr="007A54E7">
        <w:rPr>
          <w:sz w:val="28"/>
          <w:szCs w:val="28"/>
        </w:rPr>
        <w:t xml:space="preserve"> шт. (10</w:t>
      </w:r>
      <w:r w:rsidR="00746D48" w:rsidRPr="007A54E7">
        <w:rPr>
          <w:sz w:val="28"/>
          <w:szCs w:val="28"/>
        </w:rPr>
        <w:t>2,2</w:t>
      </w:r>
      <w:r w:rsidRPr="007A54E7">
        <w:rPr>
          <w:sz w:val="28"/>
          <w:szCs w:val="28"/>
        </w:rPr>
        <w:t xml:space="preserve">% выполнение показателя); </w:t>
      </w:r>
    </w:p>
    <w:p w:rsidR="00EC6D0E" w:rsidRPr="007A54E7" w:rsidRDefault="00EC6D0E" w:rsidP="00742103">
      <w:pPr>
        <w:tabs>
          <w:tab w:val="left" w:pos="0"/>
        </w:tabs>
        <w:spacing w:line="276" w:lineRule="auto"/>
        <w:ind w:firstLine="851"/>
        <w:jc w:val="both"/>
        <w:rPr>
          <w:sz w:val="28"/>
          <w:szCs w:val="28"/>
        </w:rPr>
      </w:pPr>
      <w:r w:rsidRPr="007A54E7">
        <w:rPr>
          <w:sz w:val="28"/>
          <w:szCs w:val="28"/>
        </w:rPr>
        <w:t>зерноуборочные комбайны-</w:t>
      </w:r>
      <w:r w:rsidR="007A54E7" w:rsidRPr="007A54E7">
        <w:rPr>
          <w:sz w:val="28"/>
          <w:szCs w:val="28"/>
        </w:rPr>
        <w:t>4</w:t>
      </w:r>
      <w:r w:rsidRPr="007A54E7">
        <w:rPr>
          <w:sz w:val="28"/>
          <w:szCs w:val="28"/>
        </w:rPr>
        <w:t xml:space="preserve"> шт. (</w:t>
      </w:r>
      <w:r w:rsidR="007A54E7" w:rsidRPr="007A54E7">
        <w:rPr>
          <w:sz w:val="28"/>
          <w:szCs w:val="28"/>
        </w:rPr>
        <w:t>при</w:t>
      </w:r>
      <w:r w:rsidRPr="007A54E7">
        <w:rPr>
          <w:sz w:val="28"/>
          <w:szCs w:val="28"/>
        </w:rPr>
        <w:t xml:space="preserve"> планово</w:t>
      </w:r>
      <w:r w:rsidR="007A54E7" w:rsidRPr="007A54E7">
        <w:rPr>
          <w:sz w:val="28"/>
          <w:szCs w:val="28"/>
        </w:rPr>
        <w:t xml:space="preserve">м </w:t>
      </w:r>
      <w:r w:rsidRPr="007A54E7">
        <w:rPr>
          <w:sz w:val="28"/>
          <w:szCs w:val="28"/>
        </w:rPr>
        <w:t>значени</w:t>
      </w:r>
      <w:r w:rsidR="007A54E7" w:rsidRPr="007A54E7">
        <w:rPr>
          <w:sz w:val="28"/>
          <w:szCs w:val="28"/>
        </w:rPr>
        <w:t>й-3</w:t>
      </w:r>
      <w:r w:rsidRPr="007A54E7">
        <w:rPr>
          <w:sz w:val="28"/>
          <w:szCs w:val="28"/>
        </w:rPr>
        <w:t>).</w:t>
      </w:r>
    </w:p>
    <w:p w:rsidR="00EC6D0E" w:rsidRPr="007A54E7" w:rsidRDefault="00EC6D0E" w:rsidP="00742103">
      <w:pPr>
        <w:tabs>
          <w:tab w:val="left" w:pos="0"/>
        </w:tabs>
        <w:spacing w:line="276" w:lineRule="auto"/>
        <w:ind w:firstLine="851"/>
        <w:jc w:val="both"/>
        <w:rPr>
          <w:sz w:val="28"/>
          <w:szCs w:val="28"/>
        </w:rPr>
      </w:pPr>
      <w:r w:rsidRPr="007A54E7">
        <w:rPr>
          <w:sz w:val="28"/>
          <w:szCs w:val="28"/>
        </w:rPr>
        <w:t xml:space="preserve">Валовой сбор картофеля в сельскохозяйственных организациях, крестьянских (фермерских) хозяйствах, включая индивидуальных предпринимателей, составил </w:t>
      </w:r>
      <w:r w:rsidR="007A54E7" w:rsidRPr="007A54E7">
        <w:rPr>
          <w:sz w:val="28"/>
          <w:szCs w:val="28"/>
        </w:rPr>
        <w:t>57,98</w:t>
      </w:r>
      <w:r w:rsidRPr="007A54E7">
        <w:rPr>
          <w:sz w:val="28"/>
          <w:szCs w:val="28"/>
        </w:rPr>
        <w:t xml:space="preserve"> тыс. тонн;</w:t>
      </w:r>
    </w:p>
    <w:p w:rsidR="00EC6D0E" w:rsidRPr="007A54E7" w:rsidRDefault="00EC6D0E" w:rsidP="00742103">
      <w:pPr>
        <w:tabs>
          <w:tab w:val="left" w:pos="0"/>
          <w:tab w:val="left" w:pos="913"/>
        </w:tabs>
        <w:spacing w:line="276" w:lineRule="auto"/>
        <w:ind w:firstLine="851"/>
        <w:jc w:val="both"/>
        <w:rPr>
          <w:sz w:val="28"/>
          <w:szCs w:val="28"/>
        </w:rPr>
      </w:pPr>
      <w:r w:rsidRPr="007A54E7">
        <w:rPr>
          <w:sz w:val="28"/>
          <w:szCs w:val="28"/>
        </w:rPr>
        <w:t xml:space="preserve">  валовой сбор овощей открытого </w:t>
      </w:r>
      <w:r w:rsidR="007A54E7" w:rsidRPr="007A54E7">
        <w:rPr>
          <w:sz w:val="28"/>
          <w:szCs w:val="28"/>
        </w:rPr>
        <w:t>грунта,</w:t>
      </w:r>
      <w:r w:rsidRPr="007A54E7">
        <w:rPr>
          <w:sz w:val="28"/>
          <w:szCs w:val="28"/>
        </w:rPr>
        <w:t xml:space="preserve"> в сельскохозяйственных организациях, крестьянских (фермерских) хозяйствах включая индивидуальных предпринимателей </w:t>
      </w:r>
      <w:r w:rsidR="007A54E7" w:rsidRPr="007A54E7">
        <w:rPr>
          <w:sz w:val="28"/>
          <w:szCs w:val="28"/>
        </w:rPr>
        <w:t>составил 10,1</w:t>
      </w:r>
      <w:r w:rsidRPr="007A54E7">
        <w:rPr>
          <w:sz w:val="28"/>
          <w:szCs w:val="28"/>
        </w:rPr>
        <w:t xml:space="preserve"> тыс. тонн от запланированных 5,</w:t>
      </w:r>
      <w:r w:rsidR="007A54E7" w:rsidRPr="007A54E7">
        <w:rPr>
          <w:sz w:val="28"/>
          <w:szCs w:val="28"/>
        </w:rPr>
        <w:t>2</w:t>
      </w:r>
      <w:r w:rsidRPr="007A54E7">
        <w:rPr>
          <w:sz w:val="28"/>
          <w:szCs w:val="28"/>
        </w:rPr>
        <w:t xml:space="preserve"> тыс. тонн (</w:t>
      </w:r>
      <w:r w:rsidR="007A54E7" w:rsidRPr="007A54E7">
        <w:rPr>
          <w:sz w:val="28"/>
          <w:szCs w:val="28"/>
        </w:rPr>
        <w:t>194,2</w:t>
      </w:r>
      <w:r w:rsidRPr="007A54E7">
        <w:rPr>
          <w:sz w:val="28"/>
          <w:szCs w:val="28"/>
        </w:rPr>
        <w:t xml:space="preserve">%); </w:t>
      </w:r>
    </w:p>
    <w:p w:rsidR="00EC6D0E" w:rsidRPr="007A54E7" w:rsidRDefault="00EC6D0E" w:rsidP="00742103">
      <w:pPr>
        <w:tabs>
          <w:tab w:val="left" w:pos="0"/>
          <w:tab w:val="left" w:pos="913"/>
        </w:tabs>
        <w:spacing w:line="276" w:lineRule="auto"/>
        <w:ind w:firstLine="851"/>
        <w:jc w:val="both"/>
        <w:rPr>
          <w:sz w:val="28"/>
          <w:szCs w:val="28"/>
        </w:rPr>
      </w:pPr>
      <w:r w:rsidRPr="007A54E7">
        <w:rPr>
          <w:sz w:val="28"/>
          <w:szCs w:val="28"/>
        </w:rPr>
        <w:t xml:space="preserve"> доля семян новых сортов в общем объеме высеянных семян составила               </w:t>
      </w:r>
      <w:r w:rsidR="007A54E7" w:rsidRPr="007A54E7">
        <w:rPr>
          <w:sz w:val="28"/>
          <w:szCs w:val="28"/>
        </w:rPr>
        <w:t>31</w:t>
      </w:r>
      <w:r w:rsidRPr="007A54E7">
        <w:rPr>
          <w:sz w:val="28"/>
          <w:szCs w:val="28"/>
        </w:rPr>
        <w:t xml:space="preserve"> % от запланированных </w:t>
      </w:r>
      <w:r w:rsidR="007A54E7" w:rsidRPr="007A54E7">
        <w:rPr>
          <w:sz w:val="28"/>
          <w:szCs w:val="28"/>
        </w:rPr>
        <w:t>30</w:t>
      </w:r>
      <w:r w:rsidRPr="007A54E7">
        <w:rPr>
          <w:sz w:val="28"/>
          <w:szCs w:val="28"/>
        </w:rPr>
        <w:t>% или (10</w:t>
      </w:r>
      <w:r w:rsidR="007A54E7" w:rsidRPr="007A54E7">
        <w:rPr>
          <w:sz w:val="28"/>
          <w:szCs w:val="28"/>
        </w:rPr>
        <w:t xml:space="preserve">3,3 </w:t>
      </w:r>
      <w:r w:rsidRPr="007A54E7">
        <w:rPr>
          <w:sz w:val="28"/>
          <w:szCs w:val="28"/>
        </w:rPr>
        <w:t>%);</w:t>
      </w:r>
    </w:p>
    <w:p w:rsidR="00EC6D0E" w:rsidRPr="007A54E7" w:rsidRDefault="00EC6D0E" w:rsidP="00742103">
      <w:pPr>
        <w:tabs>
          <w:tab w:val="left" w:pos="0"/>
          <w:tab w:val="left" w:pos="913"/>
        </w:tabs>
        <w:spacing w:line="276" w:lineRule="auto"/>
        <w:ind w:firstLine="851"/>
        <w:jc w:val="both"/>
        <w:rPr>
          <w:sz w:val="28"/>
          <w:szCs w:val="28"/>
        </w:rPr>
      </w:pPr>
      <w:r w:rsidRPr="007A54E7">
        <w:rPr>
          <w:sz w:val="28"/>
          <w:szCs w:val="28"/>
        </w:rPr>
        <w:t xml:space="preserve">доля площади посевов элиты новых сортов в общей площади семенных посевов составила </w:t>
      </w:r>
      <w:r w:rsidR="007A54E7" w:rsidRPr="007A54E7">
        <w:rPr>
          <w:sz w:val="28"/>
          <w:szCs w:val="28"/>
        </w:rPr>
        <w:t xml:space="preserve">2 </w:t>
      </w:r>
      <w:r w:rsidRPr="007A54E7">
        <w:rPr>
          <w:sz w:val="28"/>
          <w:szCs w:val="28"/>
        </w:rPr>
        <w:t xml:space="preserve">% от запланированных </w:t>
      </w:r>
      <w:r w:rsidR="007A54E7" w:rsidRPr="007A54E7">
        <w:rPr>
          <w:sz w:val="28"/>
          <w:szCs w:val="28"/>
        </w:rPr>
        <w:t>2</w:t>
      </w:r>
      <w:r w:rsidRPr="007A54E7">
        <w:rPr>
          <w:sz w:val="28"/>
          <w:szCs w:val="28"/>
        </w:rPr>
        <w:t xml:space="preserve"> % или (</w:t>
      </w:r>
      <w:r w:rsidR="007A54E7" w:rsidRPr="007A54E7">
        <w:rPr>
          <w:sz w:val="28"/>
          <w:szCs w:val="28"/>
        </w:rPr>
        <w:t xml:space="preserve">100 </w:t>
      </w:r>
      <w:r w:rsidRPr="007A54E7">
        <w:rPr>
          <w:sz w:val="28"/>
          <w:szCs w:val="28"/>
        </w:rPr>
        <w:t>%).</w:t>
      </w:r>
    </w:p>
    <w:p w:rsidR="00A92D19" w:rsidRPr="00180EAE" w:rsidRDefault="00A92D19" w:rsidP="00742103">
      <w:pPr>
        <w:widowControl w:val="0"/>
        <w:tabs>
          <w:tab w:val="left" w:pos="943"/>
        </w:tabs>
        <w:spacing w:line="276" w:lineRule="auto"/>
        <w:ind w:left="740"/>
        <w:jc w:val="both"/>
        <w:rPr>
          <w:color w:val="000000"/>
          <w:sz w:val="28"/>
          <w:szCs w:val="28"/>
          <w:lang w:bidi="ru-RU"/>
        </w:rPr>
      </w:pPr>
    </w:p>
    <w:p w:rsidR="00EC6D0E" w:rsidRPr="00180EAE" w:rsidRDefault="00EC6D0E" w:rsidP="00742103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851"/>
        <w:jc w:val="center"/>
        <w:rPr>
          <w:bCs/>
          <w:i/>
          <w:sz w:val="28"/>
          <w:szCs w:val="28"/>
        </w:rPr>
      </w:pPr>
      <w:r w:rsidRPr="00180EAE">
        <w:rPr>
          <w:bCs/>
          <w:i/>
          <w:sz w:val="28"/>
          <w:szCs w:val="28"/>
        </w:rPr>
        <w:t>Подпрограмма 6 «Развитие мелиорации земель сельскохозяйственного назначения Карачаево-Черкесской Республики до 2020 года».</w:t>
      </w:r>
    </w:p>
    <w:p w:rsidR="00EC6D0E" w:rsidRPr="00180EAE" w:rsidRDefault="00EC6D0E" w:rsidP="00742103">
      <w:pPr>
        <w:pStyle w:val="a6"/>
        <w:tabs>
          <w:tab w:val="left" w:pos="0"/>
          <w:tab w:val="left" w:pos="708"/>
        </w:tabs>
        <w:spacing w:line="276" w:lineRule="auto"/>
        <w:ind w:firstLine="851"/>
        <w:jc w:val="both"/>
        <w:rPr>
          <w:sz w:val="28"/>
          <w:szCs w:val="28"/>
        </w:rPr>
      </w:pPr>
      <w:r w:rsidRPr="00180EAE">
        <w:rPr>
          <w:sz w:val="28"/>
          <w:szCs w:val="28"/>
        </w:rPr>
        <w:lastRenderedPageBreak/>
        <w:t>На 2016 год было запланировано одно основное мероприятие, на реализацию котор</w:t>
      </w:r>
      <w:r w:rsidR="00025919" w:rsidRPr="00180EAE">
        <w:rPr>
          <w:sz w:val="28"/>
          <w:szCs w:val="28"/>
        </w:rPr>
        <w:t>ого</w:t>
      </w:r>
      <w:r w:rsidRPr="00180EAE">
        <w:rPr>
          <w:sz w:val="28"/>
          <w:szCs w:val="28"/>
        </w:rPr>
        <w:t xml:space="preserve"> </w:t>
      </w:r>
      <w:r w:rsidR="00025919" w:rsidRPr="00180EAE">
        <w:rPr>
          <w:sz w:val="28"/>
          <w:szCs w:val="28"/>
        </w:rPr>
        <w:t>было запланировано</w:t>
      </w:r>
      <w:r w:rsidRPr="00180EAE">
        <w:rPr>
          <w:sz w:val="28"/>
          <w:szCs w:val="28"/>
        </w:rPr>
        <w:t xml:space="preserve"> </w:t>
      </w:r>
      <w:r w:rsidR="00025919" w:rsidRPr="00180EAE">
        <w:rPr>
          <w:sz w:val="28"/>
          <w:szCs w:val="28"/>
        </w:rPr>
        <w:t>73 202,0</w:t>
      </w:r>
      <w:r w:rsidRPr="00180EAE">
        <w:rPr>
          <w:sz w:val="28"/>
          <w:szCs w:val="28"/>
        </w:rPr>
        <w:t xml:space="preserve"> тыс. рублей, в том числе: за счет средств федерального бюджета </w:t>
      </w:r>
      <w:r w:rsidR="00025919" w:rsidRPr="00180EAE">
        <w:rPr>
          <w:sz w:val="28"/>
          <w:szCs w:val="28"/>
        </w:rPr>
        <w:t>61 202,0</w:t>
      </w:r>
      <w:r w:rsidRPr="00180EAE">
        <w:rPr>
          <w:sz w:val="28"/>
          <w:szCs w:val="28"/>
        </w:rPr>
        <w:t xml:space="preserve"> тыс. рублей, республиканского бюджета </w:t>
      </w:r>
      <w:r w:rsidR="00025919" w:rsidRPr="00180EAE">
        <w:rPr>
          <w:sz w:val="28"/>
          <w:szCs w:val="28"/>
        </w:rPr>
        <w:t>–</w:t>
      </w:r>
      <w:r w:rsidRPr="00180EAE">
        <w:rPr>
          <w:sz w:val="28"/>
          <w:szCs w:val="28"/>
        </w:rPr>
        <w:t xml:space="preserve"> </w:t>
      </w:r>
      <w:r w:rsidR="00025919" w:rsidRPr="00180EAE">
        <w:rPr>
          <w:sz w:val="28"/>
          <w:szCs w:val="28"/>
        </w:rPr>
        <w:t>12 000,0</w:t>
      </w:r>
      <w:r w:rsidRPr="00180EAE">
        <w:rPr>
          <w:sz w:val="28"/>
          <w:szCs w:val="28"/>
        </w:rPr>
        <w:t xml:space="preserve"> тыс. рублей. </w:t>
      </w:r>
    </w:p>
    <w:p w:rsidR="00025919" w:rsidRPr="00180EAE" w:rsidRDefault="00025919" w:rsidP="00742103">
      <w:pPr>
        <w:pStyle w:val="a6"/>
        <w:tabs>
          <w:tab w:val="left" w:pos="0"/>
          <w:tab w:val="left" w:pos="708"/>
        </w:tabs>
        <w:spacing w:line="276" w:lineRule="auto"/>
        <w:ind w:firstLine="851"/>
        <w:jc w:val="both"/>
        <w:rPr>
          <w:sz w:val="28"/>
          <w:szCs w:val="28"/>
        </w:rPr>
      </w:pPr>
      <w:r w:rsidRPr="00180EAE">
        <w:rPr>
          <w:color w:val="000000"/>
          <w:sz w:val="28"/>
          <w:szCs w:val="28"/>
          <w:lang w:bidi="ru-RU"/>
        </w:rPr>
        <w:t>Фактическое исполнение Подпрограммы в 2016 году составило</w:t>
      </w:r>
      <w:r w:rsidRPr="00180EAE">
        <w:rPr>
          <w:sz w:val="28"/>
          <w:szCs w:val="28"/>
        </w:rPr>
        <w:t xml:space="preserve"> 61 202,0 тыс. рублей, из средств федерального бюджета (100%).</w:t>
      </w:r>
    </w:p>
    <w:p w:rsidR="00EC6D0E" w:rsidRPr="00180EAE" w:rsidRDefault="00EC6D0E" w:rsidP="00742103">
      <w:pPr>
        <w:tabs>
          <w:tab w:val="left" w:pos="0"/>
        </w:tabs>
        <w:spacing w:line="276" w:lineRule="auto"/>
        <w:ind w:firstLine="851"/>
        <w:jc w:val="both"/>
        <w:rPr>
          <w:sz w:val="28"/>
          <w:szCs w:val="28"/>
        </w:rPr>
      </w:pPr>
      <w:r w:rsidRPr="00180EAE">
        <w:rPr>
          <w:sz w:val="28"/>
          <w:szCs w:val="28"/>
        </w:rPr>
        <w:t>Реализация основного мероприятия «Компенсация части затрат сельскохозяйственных товаропроизводителей на строительство, реконструкцию и техническое перевооружение мелиоративных систем» привело к 100% выполнению показателя  «Сохранение существующих и создание новых  высокотехнологичных рабочих мест с нарастающим итогом)» 473,0 -</w:t>
      </w:r>
      <w:r w:rsidR="00025919" w:rsidRPr="00180EAE">
        <w:rPr>
          <w:sz w:val="28"/>
          <w:szCs w:val="28"/>
        </w:rPr>
        <w:t xml:space="preserve"> чел/мест,</w:t>
      </w:r>
      <w:r w:rsidRPr="00180EAE">
        <w:rPr>
          <w:sz w:val="28"/>
          <w:szCs w:val="28"/>
        </w:rPr>
        <w:t xml:space="preserve"> а также показателя «Ввод в эксплуатацию мелиорируемых земель за счет реконструкции, техническо</w:t>
      </w:r>
      <w:r w:rsidR="00025919" w:rsidRPr="00180EAE">
        <w:rPr>
          <w:sz w:val="28"/>
          <w:szCs w:val="28"/>
        </w:rPr>
        <w:t>го перевооружения</w:t>
      </w:r>
      <w:r w:rsidRPr="00180EAE">
        <w:rPr>
          <w:sz w:val="28"/>
          <w:szCs w:val="28"/>
        </w:rPr>
        <w:t xml:space="preserve"> и строительства новых мелиоративных систем, включая мелиоративные системы общего и индивидуального пользования (тыс. га)» (план </w:t>
      </w:r>
      <w:r w:rsidR="00025919" w:rsidRPr="00180EAE">
        <w:rPr>
          <w:sz w:val="28"/>
          <w:szCs w:val="28"/>
        </w:rPr>
        <w:t>2,64</w:t>
      </w:r>
      <w:r w:rsidRPr="00180EAE">
        <w:rPr>
          <w:sz w:val="28"/>
          <w:szCs w:val="28"/>
        </w:rPr>
        <w:t xml:space="preserve"> </w:t>
      </w:r>
      <w:r w:rsidR="00025919" w:rsidRPr="00180EAE">
        <w:rPr>
          <w:sz w:val="28"/>
          <w:szCs w:val="28"/>
        </w:rPr>
        <w:t>тыс. га</w:t>
      </w:r>
      <w:r w:rsidRPr="00180EAE">
        <w:rPr>
          <w:sz w:val="28"/>
          <w:szCs w:val="28"/>
        </w:rPr>
        <w:t xml:space="preserve">, факт </w:t>
      </w:r>
      <w:r w:rsidR="00025919" w:rsidRPr="00180EAE">
        <w:rPr>
          <w:sz w:val="28"/>
          <w:szCs w:val="28"/>
        </w:rPr>
        <w:t>-</w:t>
      </w:r>
      <w:r w:rsidRPr="00180EAE">
        <w:rPr>
          <w:sz w:val="28"/>
          <w:szCs w:val="28"/>
        </w:rPr>
        <w:t xml:space="preserve"> </w:t>
      </w:r>
      <w:r w:rsidR="00025919" w:rsidRPr="00180EAE">
        <w:rPr>
          <w:sz w:val="28"/>
          <w:szCs w:val="28"/>
        </w:rPr>
        <w:t>2,64</w:t>
      </w:r>
      <w:r w:rsidRPr="00180EAE">
        <w:rPr>
          <w:sz w:val="28"/>
          <w:szCs w:val="28"/>
        </w:rPr>
        <w:t xml:space="preserve"> тыс. га)</w:t>
      </w:r>
      <w:r w:rsidR="00025919" w:rsidRPr="00180EAE">
        <w:rPr>
          <w:sz w:val="28"/>
          <w:szCs w:val="28"/>
        </w:rPr>
        <w:t>.</w:t>
      </w:r>
    </w:p>
    <w:p w:rsidR="00EC6D0E" w:rsidRPr="00180EAE" w:rsidRDefault="00EC6D0E" w:rsidP="00742103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851"/>
        <w:rPr>
          <w:b/>
          <w:bCs/>
          <w:i/>
          <w:sz w:val="28"/>
          <w:szCs w:val="28"/>
        </w:rPr>
      </w:pPr>
    </w:p>
    <w:p w:rsidR="00EC6D0E" w:rsidRDefault="00EC6D0E" w:rsidP="00742103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851"/>
        <w:jc w:val="center"/>
        <w:rPr>
          <w:bCs/>
          <w:i/>
          <w:sz w:val="28"/>
          <w:szCs w:val="28"/>
        </w:rPr>
      </w:pPr>
      <w:r w:rsidRPr="00180EAE">
        <w:rPr>
          <w:bCs/>
          <w:i/>
          <w:sz w:val="28"/>
          <w:szCs w:val="28"/>
        </w:rPr>
        <w:t>Подпрограмма 7 «Устойчивое развитие сельских территорий Карачаево-Черкесской Республики до 2020 года».</w:t>
      </w:r>
    </w:p>
    <w:p w:rsidR="00742103" w:rsidRPr="00180EAE" w:rsidRDefault="00742103" w:rsidP="00742103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851"/>
        <w:jc w:val="center"/>
        <w:rPr>
          <w:bCs/>
          <w:i/>
          <w:sz w:val="28"/>
          <w:szCs w:val="28"/>
        </w:rPr>
      </w:pPr>
    </w:p>
    <w:p w:rsidR="00EC6D0E" w:rsidRPr="007A54E7" w:rsidRDefault="00EC6D0E" w:rsidP="00742103">
      <w:pPr>
        <w:pStyle w:val="a6"/>
        <w:tabs>
          <w:tab w:val="left" w:pos="0"/>
          <w:tab w:val="left" w:pos="708"/>
        </w:tabs>
        <w:spacing w:line="276" w:lineRule="auto"/>
        <w:ind w:firstLine="851"/>
        <w:jc w:val="both"/>
        <w:rPr>
          <w:sz w:val="28"/>
          <w:szCs w:val="28"/>
        </w:rPr>
      </w:pPr>
      <w:r w:rsidRPr="00180EAE">
        <w:rPr>
          <w:sz w:val="28"/>
          <w:szCs w:val="28"/>
        </w:rPr>
        <w:t>В 201</w:t>
      </w:r>
      <w:r w:rsidR="00025919" w:rsidRPr="00180EAE">
        <w:rPr>
          <w:sz w:val="28"/>
          <w:szCs w:val="28"/>
        </w:rPr>
        <w:t>6</w:t>
      </w:r>
      <w:r w:rsidRPr="00180EAE">
        <w:rPr>
          <w:sz w:val="28"/>
          <w:szCs w:val="28"/>
        </w:rPr>
        <w:t xml:space="preserve"> году </w:t>
      </w:r>
      <w:r w:rsidRPr="007A54E7">
        <w:rPr>
          <w:sz w:val="28"/>
          <w:szCs w:val="28"/>
        </w:rPr>
        <w:t xml:space="preserve">было запланировано </w:t>
      </w:r>
      <w:r w:rsidR="00690EDB">
        <w:rPr>
          <w:sz w:val="28"/>
          <w:szCs w:val="28"/>
        </w:rPr>
        <w:t>3</w:t>
      </w:r>
      <w:r w:rsidRPr="007A54E7">
        <w:rPr>
          <w:sz w:val="28"/>
          <w:szCs w:val="28"/>
        </w:rPr>
        <w:t xml:space="preserve"> основных мероприятия, на </w:t>
      </w:r>
      <w:r w:rsidRPr="00180EAE">
        <w:rPr>
          <w:sz w:val="28"/>
          <w:szCs w:val="28"/>
        </w:rPr>
        <w:t xml:space="preserve">реализацию которых предусмотрено </w:t>
      </w:r>
      <w:r w:rsidR="00D26E92">
        <w:rPr>
          <w:sz w:val="28"/>
          <w:szCs w:val="28"/>
        </w:rPr>
        <w:t>157 468,0</w:t>
      </w:r>
      <w:r w:rsidRPr="00180EAE">
        <w:rPr>
          <w:sz w:val="28"/>
          <w:szCs w:val="28"/>
        </w:rPr>
        <w:t xml:space="preserve"> тыс. рублей, в том числе: за счет средств федерального бюджета </w:t>
      </w:r>
      <w:r w:rsidR="00025919" w:rsidRPr="00180EAE">
        <w:rPr>
          <w:sz w:val="28"/>
          <w:szCs w:val="28"/>
        </w:rPr>
        <w:t>78 124,6</w:t>
      </w:r>
      <w:r w:rsidRPr="00180EAE">
        <w:rPr>
          <w:sz w:val="28"/>
          <w:szCs w:val="28"/>
        </w:rPr>
        <w:t xml:space="preserve"> тыс. рублей, республиканского бюджета </w:t>
      </w:r>
      <w:r w:rsidR="00025919" w:rsidRPr="00180EAE">
        <w:rPr>
          <w:sz w:val="28"/>
          <w:szCs w:val="28"/>
        </w:rPr>
        <w:t>–</w:t>
      </w:r>
      <w:r w:rsidRPr="00180EAE">
        <w:rPr>
          <w:sz w:val="28"/>
          <w:szCs w:val="28"/>
        </w:rPr>
        <w:t xml:space="preserve"> </w:t>
      </w:r>
      <w:r w:rsidR="00D26E92">
        <w:rPr>
          <w:sz w:val="28"/>
          <w:szCs w:val="28"/>
        </w:rPr>
        <w:t>65659,80</w:t>
      </w:r>
      <w:r w:rsidRPr="007A54E7">
        <w:rPr>
          <w:sz w:val="28"/>
          <w:szCs w:val="28"/>
        </w:rPr>
        <w:t xml:space="preserve"> тыс. рублей, средства местного бюджета </w:t>
      </w:r>
      <w:r w:rsidR="00025919" w:rsidRPr="007A54E7">
        <w:rPr>
          <w:sz w:val="28"/>
          <w:szCs w:val="28"/>
        </w:rPr>
        <w:t>–</w:t>
      </w:r>
      <w:r w:rsidRPr="007A54E7">
        <w:rPr>
          <w:sz w:val="28"/>
          <w:szCs w:val="28"/>
        </w:rPr>
        <w:t xml:space="preserve"> </w:t>
      </w:r>
      <w:r w:rsidR="00025919" w:rsidRPr="007A54E7">
        <w:rPr>
          <w:sz w:val="28"/>
          <w:szCs w:val="28"/>
        </w:rPr>
        <w:t>1</w:t>
      </w:r>
      <w:r w:rsidR="00D26E92">
        <w:rPr>
          <w:sz w:val="28"/>
          <w:szCs w:val="28"/>
        </w:rPr>
        <w:t> 571,0</w:t>
      </w:r>
      <w:r w:rsidR="007A54E7" w:rsidRPr="007A54E7">
        <w:rPr>
          <w:sz w:val="28"/>
          <w:szCs w:val="28"/>
        </w:rPr>
        <w:t xml:space="preserve"> </w:t>
      </w:r>
      <w:r w:rsidRPr="007A54E7">
        <w:rPr>
          <w:sz w:val="28"/>
          <w:szCs w:val="28"/>
        </w:rPr>
        <w:t xml:space="preserve">тыс. рублей, иные источники </w:t>
      </w:r>
      <w:r w:rsidR="00025919" w:rsidRPr="007A54E7">
        <w:rPr>
          <w:sz w:val="28"/>
          <w:szCs w:val="28"/>
        </w:rPr>
        <w:t>–</w:t>
      </w:r>
      <w:r w:rsidRPr="007A54E7">
        <w:rPr>
          <w:sz w:val="28"/>
          <w:szCs w:val="28"/>
        </w:rPr>
        <w:t xml:space="preserve"> 1</w:t>
      </w:r>
      <w:r w:rsidR="00025919" w:rsidRPr="007A54E7">
        <w:rPr>
          <w:sz w:val="28"/>
          <w:szCs w:val="28"/>
        </w:rPr>
        <w:t xml:space="preserve">2 112,60 </w:t>
      </w:r>
      <w:r w:rsidRPr="007A54E7">
        <w:rPr>
          <w:sz w:val="28"/>
          <w:szCs w:val="28"/>
        </w:rPr>
        <w:t xml:space="preserve">тыс. рублей. </w:t>
      </w:r>
    </w:p>
    <w:p w:rsidR="007A54E7" w:rsidRPr="00BC4A6B" w:rsidRDefault="00EC6D0E" w:rsidP="00742103">
      <w:pPr>
        <w:pStyle w:val="a6"/>
        <w:tabs>
          <w:tab w:val="left" w:pos="0"/>
          <w:tab w:val="left" w:pos="708"/>
        </w:tabs>
        <w:spacing w:line="276" w:lineRule="auto"/>
        <w:ind w:firstLine="851"/>
        <w:jc w:val="both"/>
        <w:rPr>
          <w:sz w:val="28"/>
          <w:szCs w:val="28"/>
        </w:rPr>
      </w:pPr>
      <w:r w:rsidRPr="00BC4A6B">
        <w:rPr>
          <w:sz w:val="28"/>
          <w:szCs w:val="28"/>
        </w:rPr>
        <w:t>Расходы за 201</w:t>
      </w:r>
      <w:r w:rsidR="007A54E7" w:rsidRPr="00BC4A6B">
        <w:rPr>
          <w:sz w:val="28"/>
          <w:szCs w:val="28"/>
        </w:rPr>
        <w:t>6</w:t>
      </w:r>
      <w:r w:rsidRPr="00BC4A6B">
        <w:rPr>
          <w:sz w:val="28"/>
          <w:szCs w:val="28"/>
        </w:rPr>
        <w:t xml:space="preserve"> год составили </w:t>
      </w:r>
      <w:r w:rsidR="00D26E92">
        <w:rPr>
          <w:sz w:val="28"/>
          <w:szCs w:val="28"/>
        </w:rPr>
        <w:t>118 508,83</w:t>
      </w:r>
      <w:r w:rsidR="007A54E7" w:rsidRPr="00BC4A6B">
        <w:rPr>
          <w:sz w:val="28"/>
          <w:szCs w:val="28"/>
        </w:rPr>
        <w:t xml:space="preserve"> тыс.</w:t>
      </w:r>
      <w:r w:rsidRPr="00BC4A6B">
        <w:rPr>
          <w:sz w:val="28"/>
          <w:szCs w:val="28"/>
        </w:rPr>
        <w:t xml:space="preserve"> рублей (</w:t>
      </w:r>
      <w:r w:rsidR="007A54E7" w:rsidRPr="00BC4A6B">
        <w:rPr>
          <w:sz w:val="28"/>
          <w:szCs w:val="28"/>
        </w:rPr>
        <w:t>75,</w:t>
      </w:r>
      <w:r w:rsidR="00D26E92">
        <w:rPr>
          <w:sz w:val="28"/>
          <w:szCs w:val="28"/>
        </w:rPr>
        <w:t>3</w:t>
      </w:r>
      <w:r w:rsidRPr="00BC4A6B">
        <w:rPr>
          <w:sz w:val="28"/>
          <w:szCs w:val="28"/>
        </w:rPr>
        <w:t xml:space="preserve">%), в том числе: за счет средств федерального бюджета </w:t>
      </w:r>
      <w:r w:rsidR="007A54E7" w:rsidRPr="00BC4A6B">
        <w:rPr>
          <w:sz w:val="28"/>
          <w:szCs w:val="28"/>
        </w:rPr>
        <w:t>–</w:t>
      </w:r>
      <w:r w:rsidRPr="00BC4A6B">
        <w:rPr>
          <w:sz w:val="28"/>
          <w:szCs w:val="28"/>
        </w:rPr>
        <w:t xml:space="preserve"> </w:t>
      </w:r>
      <w:r w:rsidR="007A54E7" w:rsidRPr="00BC4A6B">
        <w:rPr>
          <w:sz w:val="28"/>
          <w:szCs w:val="28"/>
        </w:rPr>
        <w:t>78 124,60 тыс.</w:t>
      </w:r>
      <w:r w:rsidRPr="00BC4A6B">
        <w:rPr>
          <w:sz w:val="28"/>
          <w:szCs w:val="28"/>
        </w:rPr>
        <w:t xml:space="preserve"> рублей (100%), республиканского бюджета -</w:t>
      </w:r>
      <w:r w:rsidR="007A54E7" w:rsidRPr="00BC4A6B">
        <w:rPr>
          <w:sz w:val="28"/>
          <w:szCs w:val="28"/>
        </w:rPr>
        <w:t>27</w:t>
      </w:r>
      <w:r w:rsidR="00D26E92">
        <w:rPr>
          <w:sz w:val="28"/>
          <w:szCs w:val="28"/>
        </w:rPr>
        <w:t> 200,63</w:t>
      </w:r>
      <w:r w:rsidRPr="00BC4A6B">
        <w:rPr>
          <w:sz w:val="28"/>
          <w:szCs w:val="28"/>
        </w:rPr>
        <w:t xml:space="preserve"> тыс. рублей (</w:t>
      </w:r>
      <w:r w:rsidR="00D26E92">
        <w:rPr>
          <w:sz w:val="28"/>
          <w:szCs w:val="28"/>
        </w:rPr>
        <w:t>41,4</w:t>
      </w:r>
      <w:r w:rsidR="007A54E7" w:rsidRPr="00BC4A6B">
        <w:rPr>
          <w:sz w:val="28"/>
          <w:szCs w:val="28"/>
        </w:rPr>
        <w:t>%),</w:t>
      </w:r>
      <w:r w:rsidRPr="00BC4A6B">
        <w:rPr>
          <w:sz w:val="28"/>
          <w:szCs w:val="28"/>
        </w:rPr>
        <w:t xml:space="preserve"> средства местного бюджета -</w:t>
      </w:r>
      <w:r w:rsidR="007A54E7" w:rsidRPr="00BC4A6B">
        <w:rPr>
          <w:sz w:val="28"/>
          <w:szCs w:val="28"/>
        </w:rPr>
        <w:t>1</w:t>
      </w:r>
      <w:r w:rsidR="00D26E92">
        <w:rPr>
          <w:sz w:val="28"/>
          <w:szCs w:val="28"/>
        </w:rPr>
        <w:t> 518,30</w:t>
      </w:r>
      <w:r w:rsidR="007A54E7" w:rsidRPr="00BC4A6B">
        <w:rPr>
          <w:sz w:val="28"/>
          <w:szCs w:val="28"/>
        </w:rPr>
        <w:t xml:space="preserve"> </w:t>
      </w:r>
      <w:r w:rsidRPr="00BC4A6B">
        <w:rPr>
          <w:sz w:val="28"/>
          <w:szCs w:val="28"/>
        </w:rPr>
        <w:t>тыс. рублей (</w:t>
      </w:r>
      <w:r w:rsidR="007A54E7" w:rsidRPr="00BC4A6B">
        <w:rPr>
          <w:sz w:val="28"/>
          <w:szCs w:val="28"/>
        </w:rPr>
        <w:t>96,6</w:t>
      </w:r>
      <w:r w:rsidRPr="00BC4A6B">
        <w:rPr>
          <w:sz w:val="28"/>
          <w:szCs w:val="28"/>
        </w:rPr>
        <w:t xml:space="preserve">%), иные источники – </w:t>
      </w:r>
      <w:r w:rsidR="007A54E7" w:rsidRPr="00BC4A6B">
        <w:rPr>
          <w:sz w:val="28"/>
          <w:szCs w:val="28"/>
        </w:rPr>
        <w:t>11 665,3</w:t>
      </w:r>
      <w:r w:rsidRPr="00BC4A6B">
        <w:rPr>
          <w:sz w:val="28"/>
          <w:szCs w:val="28"/>
        </w:rPr>
        <w:t xml:space="preserve"> тыс. рублей (</w:t>
      </w:r>
      <w:r w:rsidR="007A54E7" w:rsidRPr="00BC4A6B">
        <w:rPr>
          <w:sz w:val="28"/>
          <w:szCs w:val="28"/>
        </w:rPr>
        <w:t>96,3%) из них фактический освоено:</w:t>
      </w:r>
    </w:p>
    <w:p w:rsidR="00025919" w:rsidRPr="00180EAE" w:rsidRDefault="00025919" w:rsidP="00742103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180EAE">
        <w:rPr>
          <w:bCs/>
          <w:sz w:val="28"/>
          <w:szCs w:val="28"/>
        </w:rPr>
        <w:t>На мероприятия по улучшению жилищных условий граждан, проживающих в сельск</w:t>
      </w:r>
      <w:r w:rsidR="00F15BF4">
        <w:rPr>
          <w:bCs/>
          <w:sz w:val="28"/>
          <w:szCs w:val="28"/>
        </w:rPr>
        <w:t xml:space="preserve">ой </w:t>
      </w:r>
      <w:r w:rsidR="00BC4A6B">
        <w:rPr>
          <w:bCs/>
          <w:sz w:val="28"/>
          <w:szCs w:val="28"/>
        </w:rPr>
        <w:t xml:space="preserve">местности </w:t>
      </w:r>
      <w:r w:rsidR="00BC4A6B" w:rsidRPr="00180EAE">
        <w:rPr>
          <w:bCs/>
          <w:sz w:val="28"/>
          <w:szCs w:val="28"/>
        </w:rPr>
        <w:t>всего</w:t>
      </w:r>
      <w:r w:rsidR="00F15BF4">
        <w:rPr>
          <w:bCs/>
          <w:sz w:val="28"/>
          <w:szCs w:val="28"/>
        </w:rPr>
        <w:t>-</w:t>
      </w:r>
      <w:r w:rsidRPr="00180EAE">
        <w:rPr>
          <w:bCs/>
          <w:sz w:val="28"/>
          <w:szCs w:val="28"/>
        </w:rPr>
        <w:t xml:space="preserve"> </w:t>
      </w:r>
      <w:r w:rsidR="007A54E7">
        <w:rPr>
          <w:bCs/>
          <w:sz w:val="28"/>
          <w:szCs w:val="28"/>
        </w:rPr>
        <w:t>9865,0</w:t>
      </w:r>
      <w:r w:rsidRPr="00180EAE">
        <w:rPr>
          <w:bCs/>
          <w:sz w:val="28"/>
          <w:szCs w:val="28"/>
        </w:rPr>
        <w:t xml:space="preserve"> тыс. рублей, в том числе из федерального бюджета – 928,3 тыс. рублей</w:t>
      </w:r>
      <w:r w:rsidR="00690EDB">
        <w:rPr>
          <w:bCs/>
          <w:sz w:val="28"/>
          <w:szCs w:val="28"/>
        </w:rPr>
        <w:t xml:space="preserve"> (100%), из республиканского бюджета- </w:t>
      </w:r>
      <w:r w:rsidR="007A54E7">
        <w:rPr>
          <w:bCs/>
          <w:sz w:val="28"/>
          <w:szCs w:val="28"/>
        </w:rPr>
        <w:t>2 644,</w:t>
      </w:r>
      <w:r w:rsidR="00690EDB">
        <w:rPr>
          <w:bCs/>
          <w:sz w:val="28"/>
          <w:szCs w:val="28"/>
        </w:rPr>
        <w:t>0</w:t>
      </w:r>
      <w:r w:rsidR="00690EDB" w:rsidRPr="00180EAE">
        <w:rPr>
          <w:bCs/>
          <w:sz w:val="28"/>
          <w:szCs w:val="28"/>
        </w:rPr>
        <w:t xml:space="preserve"> </w:t>
      </w:r>
      <w:r w:rsidR="00690EDB">
        <w:rPr>
          <w:bCs/>
          <w:sz w:val="28"/>
          <w:szCs w:val="28"/>
        </w:rPr>
        <w:t>тыс.</w:t>
      </w:r>
      <w:r w:rsidR="007A54E7">
        <w:rPr>
          <w:bCs/>
          <w:sz w:val="28"/>
          <w:szCs w:val="28"/>
        </w:rPr>
        <w:t xml:space="preserve"> рублей</w:t>
      </w:r>
      <w:r w:rsidR="00690EDB">
        <w:rPr>
          <w:bCs/>
          <w:sz w:val="28"/>
          <w:szCs w:val="28"/>
        </w:rPr>
        <w:t xml:space="preserve"> (72,6%)</w:t>
      </w:r>
      <w:r w:rsidRPr="00180EAE">
        <w:rPr>
          <w:bCs/>
          <w:sz w:val="28"/>
          <w:szCs w:val="28"/>
        </w:rPr>
        <w:t>, плановое значение индикатора - 177 м</w:t>
      </w:r>
      <w:r w:rsidRPr="00180EAE">
        <w:rPr>
          <w:bCs/>
          <w:sz w:val="28"/>
          <w:szCs w:val="28"/>
          <w:vertAlign w:val="superscript"/>
        </w:rPr>
        <w:t xml:space="preserve">2 </w:t>
      </w:r>
      <w:r w:rsidRPr="00180EAE">
        <w:rPr>
          <w:bCs/>
          <w:sz w:val="28"/>
          <w:szCs w:val="28"/>
        </w:rPr>
        <w:t>жилья, введено в строй</w:t>
      </w:r>
      <w:r w:rsidR="00690EDB">
        <w:rPr>
          <w:bCs/>
          <w:sz w:val="28"/>
          <w:szCs w:val="28"/>
        </w:rPr>
        <w:t xml:space="preserve"> в 2016 году-</w:t>
      </w:r>
      <w:r w:rsidRPr="00180EAE">
        <w:rPr>
          <w:bCs/>
          <w:sz w:val="28"/>
          <w:szCs w:val="28"/>
        </w:rPr>
        <w:t xml:space="preserve"> 339,5 м</w:t>
      </w:r>
      <w:r w:rsidRPr="00180EAE">
        <w:rPr>
          <w:bCs/>
          <w:sz w:val="28"/>
          <w:szCs w:val="28"/>
          <w:vertAlign w:val="superscript"/>
        </w:rPr>
        <w:t xml:space="preserve">2 </w:t>
      </w:r>
      <w:r w:rsidRPr="00180EAE">
        <w:rPr>
          <w:bCs/>
          <w:sz w:val="28"/>
          <w:szCs w:val="28"/>
        </w:rPr>
        <w:t>жилья, улучшили свои жилищные условия 3 семьи.</w:t>
      </w:r>
    </w:p>
    <w:p w:rsidR="00025919" w:rsidRPr="00180EAE" w:rsidRDefault="00025919" w:rsidP="00742103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180EAE">
        <w:rPr>
          <w:bCs/>
          <w:sz w:val="28"/>
          <w:szCs w:val="28"/>
        </w:rPr>
        <w:t>На мероприятия по комплексному обустройству объектами социальной и инженерной инфраструктуры населенных пунктов, расположенных в сельской местности, всего</w:t>
      </w:r>
      <w:r w:rsidR="00F15BF4">
        <w:rPr>
          <w:bCs/>
          <w:sz w:val="28"/>
          <w:szCs w:val="28"/>
        </w:rPr>
        <w:t>-</w:t>
      </w:r>
      <w:r w:rsidRPr="00180EAE">
        <w:rPr>
          <w:bCs/>
          <w:sz w:val="28"/>
          <w:szCs w:val="28"/>
        </w:rPr>
        <w:t xml:space="preserve"> </w:t>
      </w:r>
      <w:r w:rsidR="00D26E92">
        <w:rPr>
          <w:bCs/>
          <w:sz w:val="28"/>
          <w:szCs w:val="28"/>
        </w:rPr>
        <w:t>107 007,33</w:t>
      </w:r>
      <w:r w:rsidRPr="00180EAE">
        <w:rPr>
          <w:bCs/>
          <w:sz w:val="28"/>
          <w:szCs w:val="28"/>
        </w:rPr>
        <w:t xml:space="preserve"> тыс. рублей, в том числе, из федерального бюджета – </w:t>
      </w:r>
      <w:r w:rsidR="00690EDB">
        <w:rPr>
          <w:bCs/>
          <w:sz w:val="28"/>
          <w:szCs w:val="28"/>
        </w:rPr>
        <w:t>76509,40</w:t>
      </w:r>
      <w:r w:rsidRPr="00180EAE">
        <w:rPr>
          <w:bCs/>
          <w:sz w:val="28"/>
          <w:szCs w:val="28"/>
        </w:rPr>
        <w:t xml:space="preserve"> тыс. рублей</w:t>
      </w:r>
      <w:r w:rsidR="00690EDB">
        <w:rPr>
          <w:bCs/>
          <w:sz w:val="28"/>
          <w:szCs w:val="28"/>
        </w:rPr>
        <w:t xml:space="preserve"> (100%)</w:t>
      </w:r>
      <w:r w:rsidRPr="00180EAE">
        <w:rPr>
          <w:bCs/>
          <w:sz w:val="28"/>
          <w:szCs w:val="28"/>
        </w:rPr>
        <w:t xml:space="preserve">, из республиканского </w:t>
      </w:r>
      <w:r w:rsidRPr="00180EAE">
        <w:rPr>
          <w:bCs/>
          <w:sz w:val="28"/>
          <w:szCs w:val="28"/>
        </w:rPr>
        <w:lastRenderedPageBreak/>
        <w:t xml:space="preserve">бюджета </w:t>
      </w:r>
      <w:r w:rsidR="00690EDB">
        <w:rPr>
          <w:bCs/>
          <w:sz w:val="28"/>
          <w:szCs w:val="28"/>
        </w:rPr>
        <w:t>–</w:t>
      </w:r>
      <w:r w:rsidRPr="00180EAE">
        <w:rPr>
          <w:bCs/>
          <w:sz w:val="28"/>
          <w:szCs w:val="28"/>
        </w:rPr>
        <w:t xml:space="preserve"> </w:t>
      </w:r>
      <w:r w:rsidR="00D26E92">
        <w:rPr>
          <w:bCs/>
          <w:sz w:val="28"/>
          <w:szCs w:val="28"/>
        </w:rPr>
        <w:t>24 261,63</w:t>
      </w:r>
      <w:r w:rsidRPr="00180EAE">
        <w:rPr>
          <w:bCs/>
          <w:sz w:val="28"/>
          <w:szCs w:val="28"/>
        </w:rPr>
        <w:t xml:space="preserve"> тыс. рублей</w:t>
      </w:r>
      <w:r w:rsidR="00690EDB">
        <w:rPr>
          <w:bCs/>
          <w:sz w:val="28"/>
          <w:szCs w:val="28"/>
        </w:rPr>
        <w:t xml:space="preserve"> (</w:t>
      </w:r>
      <w:r w:rsidR="00D26E92">
        <w:rPr>
          <w:bCs/>
          <w:sz w:val="28"/>
          <w:szCs w:val="28"/>
        </w:rPr>
        <w:t>39,3</w:t>
      </w:r>
      <w:r w:rsidR="00690EDB">
        <w:rPr>
          <w:bCs/>
          <w:sz w:val="28"/>
          <w:szCs w:val="28"/>
        </w:rPr>
        <w:t>%)</w:t>
      </w:r>
      <w:r w:rsidRPr="00180EAE">
        <w:rPr>
          <w:bCs/>
          <w:sz w:val="28"/>
          <w:szCs w:val="28"/>
        </w:rPr>
        <w:t xml:space="preserve">, из местного бюджета – </w:t>
      </w:r>
      <w:r w:rsidR="00D26E92">
        <w:rPr>
          <w:bCs/>
          <w:sz w:val="28"/>
          <w:szCs w:val="28"/>
        </w:rPr>
        <w:t>1418,30</w:t>
      </w:r>
      <w:r w:rsidR="00690EDB">
        <w:rPr>
          <w:bCs/>
          <w:sz w:val="28"/>
          <w:szCs w:val="28"/>
        </w:rPr>
        <w:t xml:space="preserve"> </w:t>
      </w:r>
      <w:r w:rsidRPr="00180EAE">
        <w:rPr>
          <w:bCs/>
          <w:sz w:val="28"/>
          <w:szCs w:val="28"/>
        </w:rPr>
        <w:t>тыс. рублей</w:t>
      </w:r>
      <w:r w:rsidR="00690EDB">
        <w:rPr>
          <w:bCs/>
          <w:sz w:val="28"/>
          <w:szCs w:val="28"/>
        </w:rPr>
        <w:t xml:space="preserve"> (97,7</w:t>
      </w:r>
      <w:r w:rsidR="00690EDB" w:rsidRPr="005256A5">
        <w:rPr>
          <w:bCs/>
          <w:sz w:val="28"/>
          <w:szCs w:val="28"/>
        </w:rPr>
        <w:t>%),</w:t>
      </w:r>
      <w:r w:rsidR="00690EDB" w:rsidRPr="005256A5">
        <w:rPr>
          <w:sz w:val="28"/>
          <w:szCs w:val="28"/>
        </w:rPr>
        <w:t xml:space="preserve"> иные источники – 4818,0 тыс. рублей (52,6%)</w:t>
      </w:r>
      <w:r w:rsidR="00690EDB" w:rsidRPr="005256A5">
        <w:rPr>
          <w:bCs/>
          <w:sz w:val="28"/>
          <w:szCs w:val="28"/>
        </w:rPr>
        <w:t>,</w:t>
      </w:r>
      <w:r w:rsidRPr="005256A5">
        <w:rPr>
          <w:bCs/>
          <w:sz w:val="28"/>
          <w:szCs w:val="28"/>
        </w:rPr>
        <w:t xml:space="preserve"> </w:t>
      </w:r>
      <w:r w:rsidRPr="00180EAE">
        <w:rPr>
          <w:bCs/>
          <w:sz w:val="28"/>
          <w:szCs w:val="28"/>
        </w:rPr>
        <w:t>из них:</w:t>
      </w:r>
    </w:p>
    <w:p w:rsidR="00690EDB" w:rsidRPr="00690EDB" w:rsidRDefault="00025919" w:rsidP="00742103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180EAE">
        <w:rPr>
          <w:bCs/>
          <w:sz w:val="28"/>
          <w:szCs w:val="28"/>
        </w:rPr>
        <w:t xml:space="preserve">- на развитие сети общеобразовательных организаций в сельской местности – </w:t>
      </w:r>
      <w:r w:rsidR="00690EDB">
        <w:rPr>
          <w:bCs/>
          <w:sz w:val="28"/>
          <w:szCs w:val="28"/>
        </w:rPr>
        <w:t>10719,0</w:t>
      </w:r>
      <w:r w:rsidRPr="00180EAE">
        <w:rPr>
          <w:bCs/>
          <w:sz w:val="28"/>
          <w:szCs w:val="28"/>
        </w:rPr>
        <w:t xml:space="preserve"> тыс. рублей</w:t>
      </w:r>
      <w:r w:rsidR="00690EDB">
        <w:rPr>
          <w:bCs/>
          <w:sz w:val="28"/>
          <w:szCs w:val="28"/>
        </w:rPr>
        <w:t xml:space="preserve"> (82,1%)</w:t>
      </w:r>
      <w:r w:rsidRPr="00180EAE">
        <w:rPr>
          <w:bCs/>
          <w:sz w:val="28"/>
          <w:szCs w:val="28"/>
        </w:rPr>
        <w:t>, в том числе из федерального бюджета – 7930,0 тыс. рублей</w:t>
      </w:r>
      <w:r w:rsidR="00690EDB">
        <w:rPr>
          <w:bCs/>
          <w:sz w:val="28"/>
          <w:szCs w:val="28"/>
        </w:rPr>
        <w:t xml:space="preserve"> (100%)</w:t>
      </w:r>
      <w:r w:rsidRPr="00180EAE">
        <w:rPr>
          <w:bCs/>
          <w:sz w:val="28"/>
          <w:szCs w:val="28"/>
        </w:rPr>
        <w:t xml:space="preserve">, из республиканского бюджета </w:t>
      </w:r>
      <w:r w:rsidR="00690EDB">
        <w:rPr>
          <w:bCs/>
          <w:sz w:val="28"/>
          <w:szCs w:val="28"/>
        </w:rPr>
        <w:t xml:space="preserve">2619,0 </w:t>
      </w:r>
      <w:r w:rsidRPr="00180EAE">
        <w:rPr>
          <w:bCs/>
          <w:sz w:val="28"/>
          <w:szCs w:val="28"/>
        </w:rPr>
        <w:t>тыс. рублей</w:t>
      </w:r>
      <w:r w:rsidR="00690EDB">
        <w:rPr>
          <w:bCs/>
          <w:sz w:val="28"/>
          <w:szCs w:val="28"/>
        </w:rPr>
        <w:t xml:space="preserve"> (52,9%)</w:t>
      </w:r>
      <w:r w:rsidR="00690EDB" w:rsidRPr="00180EAE">
        <w:rPr>
          <w:bCs/>
          <w:sz w:val="28"/>
          <w:szCs w:val="28"/>
        </w:rPr>
        <w:t>, из</w:t>
      </w:r>
      <w:r w:rsidRPr="00180EAE">
        <w:rPr>
          <w:bCs/>
          <w:sz w:val="28"/>
          <w:szCs w:val="28"/>
        </w:rPr>
        <w:t xml:space="preserve"> местного бюджета – 170,0 тыс. рублей</w:t>
      </w:r>
      <w:r w:rsidR="00690EDB">
        <w:rPr>
          <w:bCs/>
          <w:sz w:val="28"/>
          <w:szCs w:val="28"/>
        </w:rPr>
        <w:t>;</w:t>
      </w:r>
    </w:p>
    <w:p w:rsidR="00025919" w:rsidRPr="00180EAE" w:rsidRDefault="00025919" w:rsidP="00742103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180EAE">
        <w:rPr>
          <w:bCs/>
          <w:sz w:val="28"/>
          <w:szCs w:val="28"/>
        </w:rPr>
        <w:t xml:space="preserve">- на развитие сети фельдшерско-акушерских пунктов и (или) офисов врача общей практики в сельской местности всего – </w:t>
      </w:r>
      <w:r w:rsidR="00690EDB">
        <w:rPr>
          <w:bCs/>
          <w:sz w:val="28"/>
          <w:szCs w:val="28"/>
        </w:rPr>
        <w:t>8175,</w:t>
      </w:r>
      <w:r w:rsidR="00D26E92">
        <w:rPr>
          <w:bCs/>
          <w:sz w:val="28"/>
          <w:szCs w:val="28"/>
        </w:rPr>
        <w:t>60</w:t>
      </w:r>
      <w:r w:rsidRPr="00180EAE">
        <w:rPr>
          <w:bCs/>
          <w:sz w:val="28"/>
          <w:szCs w:val="28"/>
        </w:rPr>
        <w:t xml:space="preserve"> тыс. рублей</w:t>
      </w:r>
      <w:r w:rsidR="00690EDB">
        <w:rPr>
          <w:bCs/>
          <w:sz w:val="28"/>
          <w:szCs w:val="28"/>
        </w:rPr>
        <w:t xml:space="preserve"> (67,2%)</w:t>
      </w:r>
      <w:r w:rsidRPr="00180EAE">
        <w:rPr>
          <w:bCs/>
          <w:sz w:val="28"/>
          <w:szCs w:val="28"/>
        </w:rPr>
        <w:t>, в том числе из федерального бюджета</w:t>
      </w:r>
      <w:r w:rsidR="00F15BF4">
        <w:rPr>
          <w:bCs/>
          <w:sz w:val="28"/>
          <w:szCs w:val="28"/>
        </w:rPr>
        <w:t>-</w:t>
      </w:r>
      <w:r w:rsidRPr="00180EAE">
        <w:rPr>
          <w:bCs/>
          <w:sz w:val="28"/>
          <w:szCs w:val="28"/>
        </w:rPr>
        <w:t xml:space="preserve"> 3880,0 тыс. </w:t>
      </w:r>
      <w:r w:rsidR="005256A5" w:rsidRPr="00180EAE">
        <w:rPr>
          <w:bCs/>
          <w:sz w:val="28"/>
          <w:szCs w:val="28"/>
        </w:rPr>
        <w:t>рублей</w:t>
      </w:r>
      <w:r w:rsidR="005256A5">
        <w:rPr>
          <w:bCs/>
          <w:sz w:val="28"/>
          <w:szCs w:val="28"/>
        </w:rPr>
        <w:t xml:space="preserve"> (100%)</w:t>
      </w:r>
      <w:r w:rsidR="005256A5" w:rsidRPr="00180EAE">
        <w:rPr>
          <w:bCs/>
          <w:sz w:val="28"/>
          <w:szCs w:val="28"/>
        </w:rPr>
        <w:t>,</w:t>
      </w:r>
      <w:r w:rsidRPr="00180EAE">
        <w:rPr>
          <w:bCs/>
          <w:sz w:val="28"/>
          <w:szCs w:val="28"/>
        </w:rPr>
        <w:t xml:space="preserve"> из республиканского </w:t>
      </w:r>
      <w:r w:rsidR="00F15BF4">
        <w:rPr>
          <w:bCs/>
          <w:sz w:val="28"/>
          <w:szCs w:val="28"/>
        </w:rPr>
        <w:t>-</w:t>
      </w:r>
      <w:r w:rsidR="005256A5">
        <w:rPr>
          <w:bCs/>
          <w:sz w:val="28"/>
          <w:szCs w:val="28"/>
        </w:rPr>
        <w:t>4045,</w:t>
      </w:r>
      <w:r w:rsidR="00D26E92">
        <w:rPr>
          <w:bCs/>
          <w:sz w:val="28"/>
          <w:szCs w:val="28"/>
        </w:rPr>
        <w:t>60</w:t>
      </w:r>
      <w:r w:rsidRPr="00180EAE">
        <w:rPr>
          <w:bCs/>
          <w:sz w:val="28"/>
          <w:szCs w:val="28"/>
        </w:rPr>
        <w:t xml:space="preserve"> тыс. рублей</w:t>
      </w:r>
      <w:r w:rsidR="005256A5">
        <w:rPr>
          <w:bCs/>
          <w:sz w:val="28"/>
          <w:szCs w:val="28"/>
        </w:rPr>
        <w:t xml:space="preserve"> (49,5%)</w:t>
      </w:r>
      <w:r w:rsidRPr="00180EAE">
        <w:rPr>
          <w:bCs/>
          <w:sz w:val="28"/>
          <w:szCs w:val="28"/>
        </w:rPr>
        <w:t xml:space="preserve">, из местного бюджета </w:t>
      </w:r>
      <w:r w:rsidR="00F15BF4">
        <w:rPr>
          <w:bCs/>
          <w:sz w:val="28"/>
          <w:szCs w:val="28"/>
        </w:rPr>
        <w:t>-</w:t>
      </w:r>
      <w:r w:rsidR="005256A5">
        <w:rPr>
          <w:bCs/>
          <w:sz w:val="28"/>
          <w:szCs w:val="28"/>
        </w:rPr>
        <w:t>250,0</w:t>
      </w:r>
      <w:r w:rsidRPr="00180EAE">
        <w:rPr>
          <w:bCs/>
          <w:sz w:val="28"/>
          <w:szCs w:val="28"/>
        </w:rPr>
        <w:t xml:space="preserve"> тыс. рублей</w:t>
      </w:r>
      <w:r w:rsidR="005256A5">
        <w:rPr>
          <w:bCs/>
          <w:sz w:val="28"/>
          <w:szCs w:val="28"/>
        </w:rPr>
        <w:t xml:space="preserve"> (235%)</w:t>
      </w:r>
      <w:r w:rsidRPr="00180EAE">
        <w:rPr>
          <w:bCs/>
          <w:sz w:val="28"/>
          <w:szCs w:val="28"/>
        </w:rPr>
        <w:t xml:space="preserve">, введено в строй - 2 </w:t>
      </w:r>
      <w:proofErr w:type="spellStart"/>
      <w:r w:rsidRPr="00180EAE">
        <w:rPr>
          <w:bCs/>
          <w:sz w:val="28"/>
          <w:szCs w:val="28"/>
        </w:rPr>
        <w:t>ФАПа</w:t>
      </w:r>
      <w:proofErr w:type="spellEnd"/>
      <w:r w:rsidRPr="00180EAE">
        <w:rPr>
          <w:bCs/>
          <w:sz w:val="28"/>
          <w:szCs w:val="28"/>
        </w:rPr>
        <w:t>;</w:t>
      </w:r>
    </w:p>
    <w:p w:rsidR="00025919" w:rsidRPr="00180EAE" w:rsidRDefault="00025919" w:rsidP="00742103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180EAE">
        <w:rPr>
          <w:bCs/>
          <w:sz w:val="28"/>
          <w:szCs w:val="28"/>
        </w:rPr>
        <w:t xml:space="preserve">- на развитие сети плоскостных спортивных сооружений в сельской местности всего – </w:t>
      </w:r>
      <w:r w:rsidR="005256A5">
        <w:rPr>
          <w:bCs/>
          <w:sz w:val="28"/>
          <w:szCs w:val="28"/>
        </w:rPr>
        <w:t>6511,43</w:t>
      </w:r>
      <w:r w:rsidRPr="00180EAE">
        <w:rPr>
          <w:bCs/>
          <w:sz w:val="28"/>
          <w:szCs w:val="28"/>
        </w:rPr>
        <w:t xml:space="preserve"> тыс. рублей</w:t>
      </w:r>
      <w:r w:rsidR="005256A5">
        <w:rPr>
          <w:bCs/>
          <w:sz w:val="28"/>
          <w:szCs w:val="28"/>
        </w:rPr>
        <w:t xml:space="preserve"> (84,4%)</w:t>
      </w:r>
      <w:r w:rsidR="005256A5" w:rsidRPr="00180EAE">
        <w:rPr>
          <w:bCs/>
          <w:sz w:val="28"/>
          <w:szCs w:val="28"/>
        </w:rPr>
        <w:t>,</w:t>
      </w:r>
      <w:r w:rsidRPr="00180EAE">
        <w:rPr>
          <w:bCs/>
          <w:sz w:val="28"/>
          <w:szCs w:val="28"/>
        </w:rPr>
        <w:t xml:space="preserve"> в том числе из федерального бюджета – 3690,0 тыс. </w:t>
      </w:r>
      <w:r w:rsidR="005256A5" w:rsidRPr="00180EAE">
        <w:rPr>
          <w:bCs/>
          <w:sz w:val="28"/>
          <w:szCs w:val="28"/>
        </w:rPr>
        <w:t>рублей</w:t>
      </w:r>
      <w:r w:rsidR="005256A5">
        <w:rPr>
          <w:bCs/>
          <w:sz w:val="28"/>
          <w:szCs w:val="28"/>
        </w:rPr>
        <w:t xml:space="preserve"> (100%)</w:t>
      </w:r>
      <w:r w:rsidRPr="00180EAE">
        <w:rPr>
          <w:bCs/>
          <w:sz w:val="28"/>
          <w:szCs w:val="28"/>
        </w:rPr>
        <w:t xml:space="preserve">, из республиканского бюджета – </w:t>
      </w:r>
      <w:r w:rsidR="005256A5">
        <w:rPr>
          <w:bCs/>
          <w:sz w:val="28"/>
          <w:szCs w:val="28"/>
        </w:rPr>
        <w:t>2540,43</w:t>
      </w:r>
      <w:r w:rsidRPr="00180EAE">
        <w:rPr>
          <w:bCs/>
          <w:sz w:val="28"/>
          <w:szCs w:val="28"/>
        </w:rPr>
        <w:t xml:space="preserve"> тыс. рублей</w:t>
      </w:r>
      <w:r w:rsidR="005256A5">
        <w:rPr>
          <w:bCs/>
          <w:sz w:val="28"/>
          <w:szCs w:val="28"/>
        </w:rPr>
        <w:t xml:space="preserve"> (64,4%)</w:t>
      </w:r>
      <w:r w:rsidR="005256A5" w:rsidRPr="00180EAE">
        <w:rPr>
          <w:bCs/>
          <w:sz w:val="28"/>
          <w:szCs w:val="28"/>
        </w:rPr>
        <w:t>,</w:t>
      </w:r>
      <w:r w:rsidRPr="00180EAE">
        <w:rPr>
          <w:bCs/>
          <w:sz w:val="28"/>
          <w:szCs w:val="28"/>
        </w:rPr>
        <w:t xml:space="preserve"> из местного бюджета – </w:t>
      </w:r>
      <w:r w:rsidR="005256A5">
        <w:rPr>
          <w:bCs/>
          <w:sz w:val="28"/>
          <w:szCs w:val="28"/>
        </w:rPr>
        <w:t>2</w:t>
      </w:r>
      <w:r w:rsidRPr="00180EAE">
        <w:rPr>
          <w:bCs/>
          <w:sz w:val="28"/>
          <w:szCs w:val="28"/>
        </w:rPr>
        <w:t xml:space="preserve">81,0 тыс. </w:t>
      </w:r>
      <w:r w:rsidR="005256A5" w:rsidRPr="00180EAE">
        <w:rPr>
          <w:bCs/>
          <w:sz w:val="28"/>
          <w:szCs w:val="28"/>
        </w:rPr>
        <w:t>рублей</w:t>
      </w:r>
      <w:r w:rsidR="005256A5">
        <w:rPr>
          <w:bCs/>
          <w:sz w:val="28"/>
          <w:szCs w:val="28"/>
        </w:rPr>
        <w:t xml:space="preserve"> (346,9%)</w:t>
      </w:r>
      <w:r w:rsidRPr="00180EAE">
        <w:rPr>
          <w:bCs/>
          <w:sz w:val="28"/>
          <w:szCs w:val="28"/>
        </w:rPr>
        <w:t xml:space="preserve"> построена ода спортивная площадка площадью 1000 м</w:t>
      </w:r>
      <w:r w:rsidRPr="00180EAE">
        <w:rPr>
          <w:bCs/>
          <w:sz w:val="28"/>
          <w:szCs w:val="28"/>
          <w:vertAlign w:val="superscript"/>
        </w:rPr>
        <w:t>2</w:t>
      </w:r>
      <w:r w:rsidRPr="00180EAE">
        <w:rPr>
          <w:bCs/>
          <w:sz w:val="28"/>
          <w:szCs w:val="28"/>
        </w:rPr>
        <w:t>;</w:t>
      </w:r>
    </w:p>
    <w:p w:rsidR="00025919" w:rsidRPr="00180EAE" w:rsidRDefault="00025919" w:rsidP="00742103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180EAE">
        <w:rPr>
          <w:bCs/>
          <w:sz w:val="28"/>
          <w:szCs w:val="28"/>
        </w:rPr>
        <w:t xml:space="preserve">- на развитие газификации в сельской местности всего – </w:t>
      </w:r>
      <w:r w:rsidR="005256A5">
        <w:rPr>
          <w:bCs/>
          <w:sz w:val="28"/>
          <w:szCs w:val="28"/>
        </w:rPr>
        <w:t>20775,30</w:t>
      </w:r>
      <w:r w:rsidRPr="00180EAE">
        <w:rPr>
          <w:bCs/>
          <w:sz w:val="28"/>
          <w:szCs w:val="28"/>
        </w:rPr>
        <w:t xml:space="preserve"> тыс. рублей</w:t>
      </w:r>
      <w:r w:rsidR="005256A5">
        <w:rPr>
          <w:bCs/>
          <w:sz w:val="28"/>
          <w:szCs w:val="28"/>
        </w:rPr>
        <w:t xml:space="preserve"> (74,9%)</w:t>
      </w:r>
      <w:r w:rsidR="005256A5" w:rsidRPr="00180EAE">
        <w:rPr>
          <w:bCs/>
          <w:sz w:val="28"/>
          <w:szCs w:val="28"/>
        </w:rPr>
        <w:t>,</w:t>
      </w:r>
      <w:r w:rsidRPr="00180EAE">
        <w:rPr>
          <w:bCs/>
          <w:sz w:val="28"/>
          <w:szCs w:val="28"/>
        </w:rPr>
        <w:t xml:space="preserve"> в том числе из федерального бюджета – 13622,0 тыс. </w:t>
      </w:r>
      <w:r w:rsidR="005256A5" w:rsidRPr="00180EAE">
        <w:rPr>
          <w:bCs/>
          <w:sz w:val="28"/>
          <w:szCs w:val="28"/>
        </w:rPr>
        <w:t>рублей</w:t>
      </w:r>
      <w:r w:rsidR="005256A5">
        <w:rPr>
          <w:bCs/>
          <w:sz w:val="28"/>
          <w:szCs w:val="28"/>
        </w:rPr>
        <w:t xml:space="preserve"> (100%)</w:t>
      </w:r>
      <w:r w:rsidR="005256A5" w:rsidRPr="00180EAE">
        <w:rPr>
          <w:bCs/>
          <w:sz w:val="28"/>
          <w:szCs w:val="28"/>
        </w:rPr>
        <w:t>,</w:t>
      </w:r>
      <w:r w:rsidRPr="00180EAE">
        <w:rPr>
          <w:bCs/>
          <w:sz w:val="28"/>
          <w:szCs w:val="28"/>
        </w:rPr>
        <w:t xml:space="preserve"> из республиканского бюджета – </w:t>
      </w:r>
      <w:r w:rsidR="005256A5">
        <w:rPr>
          <w:bCs/>
          <w:sz w:val="28"/>
          <w:szCs w:val="28"/>
        </w:rPr>
        <w:t xml:space="preserve">4530,0 </w:t>
      </w:r>
      <w:r w:rsidRPr="00180EAE">
        <w:rPr>
          <w:bCs/>
          <w:sz w:val="28"/>
          <w:szCs w:val="28"/>
        </w:rPr>
        <w:t>тыс. рублей</w:t>
      </w:r>
      <w:r w:rsidR="005256A5">
        <w:rPr>
          <w:bCs/>
          <w:sz w:val="28"/>
          <w:szCs w:val="28"/>
        </w:rPr>
        <w:t xml:space="preserve"> (51,9%)</w:t>
      </w:r>
      <w:r w:rsidR="005256A5" w:rsidRPr="00180EAE">
        <w:rPr>
          <w:bCs/>
          <w:sz w:val="28"/>
          <w:szCs w:val="28"/>
        </w:rPr>
        <w:t>,</w:t>
      </w:r>
      <w:r w:rsidRPr="00180EAE">
        <w:rPr>
          <w:bCs/>
          <w:sz w:val="28"/>
          <w:szCs w:val="28"/>
        </w:rPr>
        <w:t xml:space="preserve"> из местного бюджета </w:t>
      </w:r>
      <w:r w:rsidR="005256A5">
        <w:rPr>
          <w:bCs/>
          <w:sz w:val="28"/>
          <w:szCs w:val="28"/>
        </w:rPr>
        <w:t>214,3</w:t>
      </w:r>
      <w:r w:rsidRPr="00180EAE">
        <w:rPr>
          <w:bCs/>
          <w:sz w:val="28"/>
          <w:szCs w:val="28"/>
        </w:rPr>
        <w:t xml:space="preserve"> тыс. рублей</w:t>
      </w:r>
      <w:r w:rsidR="005256A5">
        <w:rPr>
          <w:bCs/>
          <w:sz w:val="28"/>
          <w:szCs w:val="28"/>
        </w:rPr>
        <w:t xml:space="preserve"> (71,9%)</w:t>
      </w:r>
      <w:r w:rsidR="005256A5" w:rsidRPr="00180EAE">
        <w:rPr>
          <w:bCs/>
          <w:sz w:val="28"/>
          <w:szCs w:val="28"/>
        </w:rPr>
        <w:t>,</w:t>
      </w:r>
      <w:r w:rsidRPr="00180EAE">
        <w:rPr>
          <w:bCs/>
          <w:sz w:val="28"/>
          <w:szCs w:val="28"/>
        </w:rPr>
        <w:t xml:space="preserve"> введено в действие 8,87 км. газовых сетей;</w:t>
      </w:r>
    </w:p>
    <w:p w:rsidR="00025919" w:rsidRPr="00180EAE" w:rsidRDefault="00025919" w:rsidP="00742103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180EAE">
        <w:rPr>
          <w:bCs/>
          <w:sz w:val="28"/>
          <w:szCs w:val="28"/>
        </w:rPr>
        <w:t xml:space="preserve">- на развитие водоснабжения в сельской местности всего – </w:t>
      </w:r>
      <w:r w:rsidR="00D26E92">
        <w:rPr>
          <w:bCs/>
          <w:sz w:val="28"/>
          <w:szCs w:val="28"/>
        </w:rPr>
        <w:t>38673,60</w:t>
      </w:r>
      <w:r w:rsidRPr="00180EAE">
        <w:rPr>
          <w:bCs/>
          <w:sz w:val="28"/>
          <w:szCs w:val="28"/>
        </w:rPr>
        <w:t xml:space="preserve"> тыс. рублей</w:t>
      </w:r>
      <w:r w:rsidR="005256A5">
        <w:rPr>
          <w:bCs/>
          <w:sz w:val="28"/>
          <w:szCs w:val="28"/>
        </w:rPr>
        <w:t xml:space="preserve"> (74,8%)</w:t>
      </w:r>
      <w:r w:rsidR="005256A5" w:rsidRPr="00180EAE">
        <w:rPr>
          <w:bCs/>
          <w:sz w:val="28"/>
          <w:szCs w:val="28"/>
        </w:rPr>
        <w:t>,</w:t>
      </w:r>
      <w:r w:rsidRPr="00180EAE">
        <w:rPr>
          <w:bCs/>
          <w:sz w:val="28"/>
          <w:szCs w:val="28"/>
        </w:rPr>
        <w:t xml:space="preserve"> в том числе из федерального бюджета – 25980,0 тыс. рублей</w:t>
      </w:r>
      <w:r w:rsidR="005256A5">
        <w:rPr>
          <w:bCs/>
          <w:sz w:val="28"/>
          <w:szCs w:val="28"/>
        </w:rPr>
        <w:t xml:space="preserve"> (100%)</w:t>
      </w:r>
      <w:r w:rsidR="005256A5" w:rsidRPr="00180EAE">
        <w:rPr>
          <w:bCs/>
          <w:sz w:val="28"/>
          <w:szCs w:val="28"/>
        </w:rPr>
        <w:t>,</w:t>
      </w:r>
      <w:r w:rsidRPr="00180EAE">
        <w:rPr>
          <w:bCs/>
          <w:sz w:val="28"/>
          <w:szCs w:val="28"/>
        </w:rPr>
        <w:t xml:space="preserve"> из республиканского бюджета – </w:t>
      </w:r>
      <w:r w:rsidR="00D26E92">
        <w:rPr>
          <w:bCs/>
          <w:sz w:val="28"/>
          <w:szCs w:val="28"/>
        </w:rPr>
        <w:t>9953,60</w:t>
      </w:r>
      <w:r w:rsidRPr="00180EAE">
        <w:rPr>
          <w:bCs/>
          <w:sz w:val="28"/>
          <w:szCs w:val="28"/>
        </w:rPr>
        <w:t xml:space="preserve"> тыс. рублей</w:t>
      </w:r>
      <w:r w:rsidR="005256A5">
        <w:rPr>
          <w:bCs/>
          <w:sz w:val="28"/>
          <w:szCs w:val="28"/>
        </w:rPr>
        <w:t xml:space="preserve"> (4</w:t>
      </w:r>
      <w:r w:rsidR="00D26E92">
        <w:rPr>
          <w:bCs/>
          <w:sz w:val="28"/>
          <w:szCs w:val="28"/>
        </w:rPr>
        <w:t>5</w:t>
      </w:r>
      <w:r w:rsidR="005256A5">
        <w:rPr>
          <w:bCs/>
          <w:sz w:val="28"/>
          <w:szCs w:val="28"/>
        </w:rPr>
        <w:t>,5%)</w:t>
      </w:r>
      <w:r w:rsidR="005256A5" w:rsidRPr="00180EAE">
        <w:rPr>
          <w:bCs/>
          <w:sz w:val="28"/>
          <w:szCs w:val="28"/>
        </w:rPr>
        <w:t>,</w:t>
      </w:r>
      <w:r w:rsidRPr="00180EAE">
        <w:rPr>
          <w:bCs/>
          <w:sz w:val="28"/>
          <w:szCs w:val="28"/>
        </w:rPr>
        <w:t xml:space="preserve"> из местного бюджета </w:t>
      </w:r>
      <w:r w:rsidR="005256A5">
        <w:rPr>
          <w:bCs/>
          <w:sz w:val="28"/>
          <w:szCs w:val="28"/>
        </w:rPr>
        <w:t>331,0</w:t>
      </w:r>
      <w:r w:rsidRPr="00180EAE">
        <w:rPr>
          <w:bCs/>
          <w:sz w:val="28"/>
          <w:szCs w:val="28"/>
        </w:rPr>
        <w:t xml:space="preserve"> тыс. </w:t>
      </w:r>
      <w:r w:rsidR="00F15BF4" w:rsidRPr="00180EAE">
        <w:rPr>
          <w:bCs/>
          <w:sz w:val="28"/>
          <w:szCs w:val="28"/>
        </w:rPr>
        <w:t>рублей</w:t>
      </w:r>
      <w:r w:rsidR="00F15BF4">
        <w:rPr>
          <w:bCs/>
          <w:sz w:val="28"/>
          <w:szCs w:val="28"/>
        </w:rPr>
        <w:t xml:space="preserve"> (59,4</w:t>
      </w:r>
      <w:r w:rsidR="005256A5">
        <w:rPr>
          <w:bCs/>
          <w:sz w:val="28"/>
          <w:szCs w:val="28"/>
        </w:rPr>
        <w:t>%)</w:t>
      </w:r>
      <w:r w:rsidR="005256A5" w:rsidRPr="00180EAE">
        <w:rPr>
          <w:bCs/>
          <w:sz w:val="28"/>
          <w:szCs w:val="28"/>
        </w:rPr>
        <w:t>,</w:t>
      </w:r>
      <w:r w:rsidR="00F15BF4">
        <w:rPr>
          <w:bCs/>
          <w:sz w:val="28"/>
          <w:szCs w:val="28"/>
        </w:rPr>
        <w:t xml:space="preserve"> иные источники- 2409,0</w:t>
      </w:r>
      <w:r w:rsidR="00F15BF4" w:rsidRPr="00F15BF4">
        <w:rPr>
          <w:bCs/>
          <w:sz w:val="28"/>
          <w:szCs w:val="28"/>
        </w:rPr>
        <w:t xml:space="preserve"> </w:t>
      </w:r>
      <w:r w:rsidR="00F15BF4" w:rsidRPr="00180EAE">
        <w:rPr>
          <w:bCs/>
          <w:sz w:val="28"/>
          <w:szCs w:val="28"/>
        </w:rPr>
        <w:t>тыс. рублей</w:t>
      </w:r>
      <w:r w:rsidR="00F15BF4">
        <w:rPr>
          <w:bCs/>
          <w:sz w:val="28"/>
          <w:szCs w:val="28"/>
        </w:rPr>
        <w:t xml:space="preserve"> (57,4%)</w:t>
      </w:r>
      <w:r w:rsidRPr="00180EAE">
        <w:rPr>
          <w:bCs/>
          <w:sz w:val="28"/>
          <w:szCs w:val="28"/>
        </w:rPr>
        <w:t xml:space="preserve"> введено в действие – 19,86 км. локальных водопроводов.</w:t>
      </w:r>
    </w:p>
    <w:p w:rsidR="00025919" w:rsidRPr="00180EAE" w:rsidRDefault="00025919" w:rsidP="00742103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180EAE">
        <w:rPr>
          <w:bCs/>
          <w:sz w:val="28"/>
          <w:szCs w:val="28"/>
        </w:rPr>
        <w:t xml:space="preserve">На мероприятия по </w:t>
      </w:r>
      <w:proofErr w:type="spellStart"/>
      <w:r w:rsidRPr="00180EAE">
        <w:rPr>
          <w:bCs/>
          <w:sz w:val="28"/>
          <w:szCs w:val="28"/>
        </w:rPr>
        <w:t>грантовой</w:t>
      </w:r>
      <w:proofErr w:type="spellEnd"/>
      <w:r w:rsidRPr="00180EAE">
        <w:rPr>
          <w:bCs/>
          <w:sz w:val="28"/>
          <w:szCs w:val="28"/>
        </w:rPr>
        <w:t xml:space="preserve"> поддержке местных инициатив граждан, проживающих в сельской </w:t>
      </w:r>
      <w:r w:rsidR="00F15BF4" w:rsidRPr="00180EAE">
        <w:rPr>
          <w:bCs/>
          <w:sz w:val="28"/>
          <w:szCs w:val="28"/>
        </w:rPr>
        <w:t>местности, –</w:t>
      </w:r>
      <w:r w:rsidRPr="00180EAE">
        <w:rPr>
          <w:bCs/>
          <w:sz w:val="28"/>
          <w:szCs w:val="28"/>
        </w:rPr>
        <w:t xml:space="preserve"> 1636,5 тыс. </w:t>
      </w:r>
      <w:r w:rsidR="00F15BF4" w:rsidRPr="00180EAE">
        <w:rPr>
          <w:bCs/>
          <w:sz w:val="28"/>
          <w:szCs w:val="28"/>
        </w:rPr>
        <w:t>рублей</w:t>
      </w:r>
      <w:r w:rsidR="00F15BF4">
        <w:rPr>
          <w:bCs/>
          <w:sz w:val="28"/>
          <w:szCs w:val="28"/>
        </w:rPr>
        <w:t xml:space="preserve"> (100%)</w:t>
      </w:r>
      <w:r w:rsidR="00F15BF4" w:rsidRPr="00180EAE">
        <w:rPr>
          <w:bCs/>
          <w:sz w:val="28"/>
          <w:szCs w:val="28"/>
        </w:rPr>
        <w:t>,</w:t>
      </w:r>
      <w:r w:rsidRPr="00180EAE">
        <w:rPr>
          <w:bCs/>
          <w:sz w:val="28"/>
          <w:szCs w:val="28"/>
        </w:rPr>
        <w:t xml:space="preserve"> в том числе из федерального бюджета – 686,9 тыс. </w:t>
      </w:r>
      <w:r w:rsidR="00F15BF4" w:rsidRPr="00180EAE">
        <w:rPr>
          <w:bCs/>
          <w:sz w:val="28"/>
          <w:szCs w:val="28"/>
        </w:rPr>
        <w:t>рублей</w:t>
      </w:r>
      <w:r w:rsidR="00F15BF4">
        <w:rPr>
          <w:bCs/>
          <w:sz w:val="28"/>
          <w:szCs w:val="28"/>
        </w:rPr>
        <w:t xml:space="preserve"> (100%)</w:t>
      </w:r>
      <w:r w:rsidR="00F15BF4" w:rsidRPr="00180EAE">
        <w:rPr>
          <w:bCs/>
          <w:sz w:val="28"/>
          <w:szCs w:val="28"/>
        </w:rPr>
        <w:t>,</w:t>
      </w:r>
      <w:r w:rsidRPr="00180EAE">
        <w:rPr>
          <w:bCs/>
          <w:sz w:val="28"/>
          <w:szCs w:val="28"/>
        </w:rPr>
        <w:t xml:space="preserve"> из республиканского бюджета – 295,0 тыс. рублей, из местного бюджета – 100,0 тыс. рублей, реализован – 1 пр</w:t>
      </w:r>
      <w:r w:rsidR="00F15BF4">
        <w:rPr>
          <w:bCs/>
          <w:sz w:val="28"/>
          <w:szCs w:val="28"/>
        </w:rPr>
        <w:t>оект;</w:t>
      </w:r>
    </w:p>
    <w:p w:rsidR="00025919" w:rsidRPr="00180EAE" w:rsidRDefault="00025919" w:rsidP="00742103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180EAE">
        <w:rPr>
          <w:bCs/>
          <w:sz w:val="28"/>
          <w:szCs w:val="28"/>
        </w:rPr>
        <w:t xml:space="preserve">По мероприятию на строительство и реконструкцию автомобильных дорог в сельской местности было предусмотрено средств всего – 1939,4 тыс. рублей, в том числе из федерального бюджета – 1337,4 тыс. </w:t>
      </w:r>
      <w:r w:rsidR="00F15BF4" w:rsidRPr="00180EAE">
        <w:rPr>
          <w:bCs/>
          <w:sz w:val="28"/>
          <w:szCs w:val="28"/>
        </w:rPr>
        <w:t>рублей</w:t>
      </w:r>
      <w:r w:rsidR="00F15BF4">
        <w:rPr>
          <w:bCs/>
          <w:sz w:val="28"/>
          <w:szCs w:val="28"/>
        </w:rPr>
        <w:t xml:space="preserve"> (100%)</w:t>
      </w:r>
      <w:r w:rsidR="00F15BF4" w:rsidRPr="00180EAE">
        <w:rPr>
          <w:bCs/>
          <w:sz w:val="28"/>
          <w:szCs w:val="28"/>
        </w:rPr>
        <w:t>,</w:t>
      </w:r>
      <w:r w:rsidRPr="00180EAE">
        <w:rPr>
          <w:bCs/>
          <w:sz w:val="28"/>
          <w:szCs w:val="28"/>
        </w:rPr>
        <w:t xml:space="preserve"> из республиканского бюджета – 602,0 тыс. рублей</w:t>
      </w:r>
      <w:r w:rsidR="00D26E92">
        <w:rPr>
          <w:bCs/>
          <w:sz w:val="28"/>
          <w:szCs w:val="28"/>
        </w:rPr>
        <w:t xml:space="preserve"> </w:t>
      </w:r>
      <w:r w:rsidR="00F15BF4">
        <w:rPr>
          <w:bCs/>
          <w:sz w:val="28"/>
          <w:szCs w:val="28"/>
        </w:rPr>
        <w:t>(100%)</w:t>
      </w:r>
      <w:r w:rsidR="00F15BF4" w:rsidRPr="00180EAE">
        <w:rPr>
          <w:bCs/>
          <w:sz w:val="28"/>
          <w:szCs w:val="28"/>
        </w:rPr>
        <w:t>,</w:t>
      </w:r>
      <w:r w:rsidRPr="00180EAE">
        <w:rPr>
          <w:bCs/>
          <w:sz w:val="28"/>
          <w:szCs w:val="28"/>
        </w:rPr>
        <w:t xml:space="preserve"> построено 0,2 км. автодороги.</w:t>
      </w:r>
    </w:p>
    <w:p w:rsidR="00EC6D0E" w:rsidRDefault="00025919" w:rsidP="00742103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180EAE">
        <w:rPr>
          <w:bCs/>
          <w:sz w:val="28"/>
          <w:szCs w:val="28"/>
        </w:rPr>
        <w:t xml:space="preserve">На развитие сети учреждений культурно-досугового типа в сельской местности было– </w:t>
      </w:r>
      <w:r w:rsidR="00F15BF4">
        <w:rPr>
          <w:bCs/>
          <w:sz w:val="28"/>
          <w:szCs w:val="28"/>
        </w:rPr>
        <w:t>20213</w:t>
      </w:r>
      <w:r w:rsidRPr="00180EAE">
        <w:rPr>
          <w:bCs/>
          <w:sz w:val="28"/>
          <w:szCs w:val="28"/>
        </w:rPr>
        <w:t xml:space="preserve"> тыс. рублей</w:t>
      </w:r>
      <w:r w:rsidR="00F15BF4">
        <w:rPr>
          <w:bCs/>
          <w:sz w:val="28"/>
          <w:szCs w:val="28"/>
        </w:rPr>
        <w:t xml:space="preserve"> (61,5%)</w:t>
      </w:r>
      <w:r w:rsidR="00F15BF4" w:rsidRPr="00180EAE">
        <w:rPr>
          <w:bCs/>
          <w:sz w:val="28"/>
          <w:szCs w:val="28"/>
        </w:rPr>
        <w:t>,</w:t>
      </w:r>
      <w:r w:rsidRPr="00180EAE">
        <w:rPr>
          <w:bCs/>
          <w:sz w:val="28"/>
          <w:szCs w:val="28"/>
        </w:rPr>
        <w:t xml:space="preserve"> в том числе из федерального </w:t>
      </w:r>
      <w:r w:rsidRPr="00180EAE">
        <w:rPr>
          <w:bCs/>
          <w:sz w:val="28"/>
          <w:szCs w:val="28"/>
        </w:rPr>
        <w:lastRenderedPageBreak/>
        <w:t>бюджета – 20070,0 тыс. рублей</w:t>
      </w:r>
      <w:r w:rsidR="00F15BF4">
        <w:rPr>
          <w:bCs/>
          <w:sz w:val="28"/>
          <w:szCs w:val="28"/>
        </w:rPr>
        <w:t xml:space="preserve"> (100%)</w:t>
      </w:r>
      <w:r w:rsidR="00F15BF4" w:rsidRPr="00180EAE">
        <w:rPr>
          <w:bCs/>
          <w:sz w:val="28"/>
          <w:szCs w:val="28"/>
        </w:rPr>
        <w:t>,</w:t>
      </w:r>
      <w:r w:rsidRPr="00180EAE">
        <w:rPr>
          <w:bCs/>
          <w:sz w:val="28"/>
          <w:szCs w:val="28"/>
        </w:rPr>
        <w:t xml:space="preserve"> планируется завершить строительство в 2017 году 2 дома культуры по 300 мест. </w:t>
      </w:r>
    </w:p>
    <w:p w:rsidR="00180EAE" w:rsidRPr="00180EAE" w:rsidRDefault="00180EAE" w:rsidP="00742103">
      <w:pPr>
        <w:spacing w:line="276" w:lineRule="auto"/>
        <w:ind w:firstLine="708"/>
        <w:jc w:val="both"/>
        <w:rPr>
          <w:sz w:val="28"/>
          <w:szCs w:val="28"/>
        </w:rPr>
      </w:pPr>
    </w:p>
    <w:p w:rsidR="00EC6D0E" w:rsidRDefault="00EC6D0E" w:rsidP="00742103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851"/>
        <w:jc w:val="center"/>
        <w:rPr>
          <w:bCs/>
          <w:i/>
          <w:sz w:val="28"/>
          <w:szCs w:val="28"/>
        </w:rPr>
      </w:pPr>
      <w:r w:rsidRPr="00180EAE">
        <w:rPr>
          <w:bCs/>
          <w:i/>
          <w:sz w:val="28"/>
          <w:szCs w:val="28"/>
        </w:rPr>
        <w:t>Подпрограмма 8 «Содействие развитию и стабилизации рынка сельскохозяйственной продукции, сырья и продовольствия Карачаево-Черкесской Республики на 2014 - 2016 годы».</w:t>
      </w:r>
    </w:p>
    <w:p w:rsidR="00180EAE" w:rsidRPr="00180EAE" w:rsidRDefault="00180EAE" w:rsidP="00742103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851"/>
        <w:jc w:val="center"/>
        <w:rPr>
          <w:bCs/>
          <w:i/>
          <w:sz w:val="28"/>
          <w:szCs w:val="28"/>
        </w:rPr>
      </w:pPr>
    </w:p>
    <w:p w:rsidR="00EC6D0E" w:rsidRPr="00180EAE" w:rsidRDefault="00EC6D0E" w:rsidP="00742103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851"/>
        <w:jc w:val="both"/>
        <w:rPr>
          <w:bCs/>
          <w:sz w:val="28"/>
          <w:szCs w:val="28"/>
        </w:rPr>
      </w:pPr>
      <w:r w:rsidRPr="00180EAE">
        <w:rPr>
          <w:bCs/>
          <w:sz w:val="28"/>
          <w:szCs w:val="28"/>
        </w:rPr>
        <w:t>На реализацию данной подпрограммы средства в 201</w:t>
      </w:r>
      <w:r w:rsidR="00C5502F" w:rsidRPr="00180EAE">
        <w:rPr>
          <w:bCs/>
          <w:sz w:val="28"/>
          <w:szCs w:val="28"/>
        </w:rPr>
        <w:t>6</w:t>
      </w:r>
      <w:r w:rsidRPr="00180EAE">
        <w:rPr>
          <w:bCs/>
          <w:sz w:val="28"/>
          <w:szCs w:val="28"/>
        </w:rPr>
        <w:t xml:space="preserve"> году не были предусмотрены. </w:t>
      </w:r>
    </w:p>
    <w:p w:rsidR="00EC6D0E" w:rsidRPr="00180EAE" w:rsidRDefault="00EC6D0E" w:rsidP="00742103">
      <w:pPr>
        <w:pStyle w:val="Style20"/>
        <w:widowControl/>
        <w:tabs>
          <w:tab w:val="left" w:pos="0"/>
        </w:tabs>
        <w:spacing w:line="276" w:lineRule="auto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180EAE">
        <w:rPr>
          <w:rStyle w:val="ac"/>
          <w:sz w:val="28"/>
          <w:szCs w:val="28"/>
          <w:shd w:val="clear" w:color="auto" w:fill="FFFFFF"/>
        </w:rPr>
        <w:t>В течение 201</w:t>
      </w:r>
      <w:r w:rsidR="00C5502F" w:rsidRPr="00180EAE">
        <w:rPr>
          <w:rStyle w:val="ac"/>
          <w:sz w:val="28"/>
          <w:szCs w:val="28"/>
          <w:shd w:val="clear" w:color="auto" w:fill="FFFFFF"/>
        </w:rPr>
        <w:t>6</w:t>
      </w:r>
      <w:r w:rsidRPr="00180EAE">
        <w:rPr>
          <w:rStyle w:val="ac"/>
          <w:sz w:val="28"/>
          <w:szCs w:val="28"/>
          <w:shd w:val="clear" w:color="auto" w:fill="FFFFFF"/>
        </w:rPr>
        <w:t xml:space="preserve"> года Государственной продовольственной инспекцией Карачаево-Черкесской Республики</w:t>
      </w:r>
      <w:r w:rsidRPr="00180EAE">
        <w:rPr>
          <w:rStyle w:val="ac"/>
          <w:color w:val="333333"/>
          <w:sz w:val="28"/>
          <w:szCs w:val="28"/>
          <w:shd w:val="clear" w:color="auto" w:fill="FFFFFF"/>
        </w:rPr>
        <w:t xml:space="preserve"> </w:t>
      </w:r>
      <w:r w:rsidRPr="00180EAE">
        <w:rPr>
          <w:rFonts w:eastAsia="Calibri"/>
          <w:sz w:val="28"/>
          <w:szCs w:val="28"/>
          <w:lang w:eastAsia="en-US"/>
        </w:rPr>
        <w:t xml:space="preserve">проводился </w:t>
      </w:r>
      <w:r w:rsidR="00C5502F" w:rsidRPr="00180EAE">
        <w:rPr>
          <w:sz w:val="28"/>
          <w:szCs w:val="28"/>
          <w:lang w:eastAsia="en-US"/>
        </w:rPr>
        <w:t xml:space="preserve">мониторинг цен на </w:t>
      </w:r>
      <w:r w:rsidRPr="00180EAE">
        <w:rPr>
          <w:sz w:val="28"/>
          <w:szCs w:val="28"/>
          <w:lang w:eastAsia="en-US"/>
        </w:rPr>
        <w:t>сельскохозяйственную продукцию, сырь</w:t>
      </w:r>
      <w:r w:rsidR="00C5502F" w:rsidRPr="00180EAE">
        <w:rPr>
          <w:sz w:val="28"/>
          <w:szCs w:val="28"/>
          <w:lang w:eastAsia="en-US"/>
        </w:rPr>
        <w:t>е и продовольствие, поступающие</w:t>
      </w:r>
      <w:r w:rsidRPr="00180EAE">
        <w:rPr>
          <w:sz w:val="28"/>
          <w:szCs w:val="28"/>
          <w:lang w:eastAsia="en-US"/>
        </w:rPr>
        <w:t xml:space="preserve"> на рынок Карачаево-Черкесской Республики; мониторинг обеспечения равного доступа к мерам государственной поддержки </w:t>
      </w:r>
      <w:proofErr w:type="spellStart"/>
      <w:r w:rsidRPr="00180EAE">
        <w:rPr>
          <w:sz w:val="28"/>
          <w:szCs w:val="28"/>
          <w:lang w:eastAsia="en-US"/>
        </w:rPr>
        <w:t>сельхозтоваропроизводителей</w:t>
      </w:r>
      <w:proofErr w:type="spellEnd"/>
      <w:r w:rsidRPr="00180EAE">
        <w:rPr>
          <w:sz w:val="28"/>
          <w:szCs w:val="28"/>
          <w:lang w:eastAsia="en-US"/>
        </w:rPr>
        <w:t xml:space="preserve"> независимо от форм собственности и места нахождения на территории республики; анализ и сопоставление пропорционального соотношения объемов направляемой государственной поддержки и динамики поголовья в крестьянских (фермерских) и личных подсобных хозяйствах населения, а также проводилось досудебное разрешение разногласий ме</w:t>
      </w:r>
      <w:r w:rsidR="00C5502F" w:rsidRPr="00180EAE">
        <w:rPr>
          <w:sz w:val="28"/>
          <w:szCs w:val="28"/>
          <w:lang w:eastAsia="en-US"/>
        </w:rPr>
        <w:t xml:space="preserve">жду </w:t>
      </w:r>
      <w:proofErr w:type="spellStart"/>
      <w:r w:rsidR="00C5502F" w:rsidRPr="00180EAE">
        <w:rPr>
          <w:sz w:val="28"/>
          <w:szCs w:val="28"/>
          <w:lang w:eastAsia="en-US"/>
        </w:rPr>
        <w:t>сельхозтоваропроизводителям</w:t>
      </w:r>
      <w:proofErr w:type="spellEnd"/>
      <w:r w:rsidR="00C5502F" w:rsidRPr="00180EAE">
        <w:rPr>
          <w:sz w:val="28"/>
          <w:szCs w:val="28"/>
          <w:lang w:eastAsia="en-US"/>
        </w:rPr>
        <w:t xml:space="preserve"> </w:t>
      </w:r>
      <w:r w:rsidRPr="00180EAE">
        <w:rPr>
          <w:sz w:val="28"/>
          <w:szCs w:val="28"/>
          <w:lang w:eastAsia="en-US"/>
        </w:rPr>
        <w:t>и предприятиями перерабатывающей отрасли. Это привело к 100 % выполнению следующих показателей:</w:t>
      </w:r>
    </w:p>
    <w:p w:rsidR="00EC6D0E" w:rsidRPr="00180EAE" w:rsidRDefault="00EC6D0E" w:rsidP="00742103">
      <w:pPr>
        <w:pStyle w:val="Style5"/>
        <w:widowControl/>
        <w:tabs>
          <w:tab w:val="left" w:pos="0"/>
        </w:tabs>
        <w:spacing w:line="276" w:lineRule="auto"/>
        <w:ind w:firstLine="851"/>
        <w:jc w:val="both"/>
        <w:rPr>
          <w:sz w:val="28"/>
          <w:szCs w:val="28"/>
        </w:rPr>
      </w:pPr>
      <w:r w:rsidRPr="00180EAE">
        <w:rPr>
          <w:sz w:val="28"/>
          <w:szCs w:val="28"/>
        </w:rPr>
        <w:t>доля объектов наблюдения, в которых осуществляется мониторинг цен                на сельскохозяйственную продукцию, сырье и продовольствие, поступающие              на рынок Карачаево-Черкесской Республики;</w:t>
      </w:r>
    </w:p>
    <w:p w:rsidR="00EC6D0E" w:rsidRPr="00180EAE" w:rsidRDefault="00EC6D0E" w:rsidP="00742103">
      <w:pPr>
        <w:pStyle w:val="a8"/>
        <w:tabs>
          <w:tab w:val="left" w:pos="0"/>
        </w:tabs>
        <w:spacing w:line="276" w:lineRule="auto"/>
        <w:ind w:firstLine="851"/>
        <w:rPr>
          <w:b/>
          <w:bCs/>
          <w:sz w:val="28"/>
          <w:szCs w:val="28"/>
        </w:rPr>
      </w:pPr>
      <w:r w:rsidRPr="00180EAE">
        <w:rPr>
          <w:sz w:val="28"/>
          <w:szCs w:val="28"/>
        </w:rPr>
        <w:t xml:space="preserve">содействие </w:t>
      </w:r>
      <w:r w:rsidR="00C5502F" w:rsidRPr="00180EAE">
        <w:rPr>
          <w:sz w:val="28"/>
          <w:szCs w:val="28"/>
        </w:rPr>
        <w:t>обеспечению равного</w:t>
      </w:r>
      <w:r w:rsidRPr="00180EAE">
        <w:rPr>
          <w:sz w:val="28"/>
          <w:szCs w:val="28"/>
        </w:rPr>
        <w:t xml:space="preserve"> доступа к мерам государственной поддержки </w:t>
      </w:r>
      <w:proofErr w:type="spellStart"/>
      <w:r w:rsidRPr="00180EAE">
        <w:rPr>
          <w:sz w:val="28"/>
          <w:szCs w:val="28"/>
        </w:rPr>
        <w:t>сельхозтоваропроизводителей</w:t>
      </w:r>
      <w:proofErr w:type="spellEnd"/>
      <w:r w:rsidRPr="00180EAE">
        <w:rPr>
          <w:sz w:val="28"/>
          <w:szCs w:val="28"/>
        </w:rPr>
        <w:t xml:space="preserve"> независимо от форм собственности и места нахождения на территории республики, формированию пропорционального соотношения объемов направляемой государственной поддержки и динамики поголовья в крестьянских (фермерских) и личных подсобных хозяйствах населения;</w:t>
      </w:r>
    </w:p>
    <w:p w:rsidR="00EC6D0E" w:rsidRPr="00180EAE" w:rsidRDefault="00EC6D0E" w:rsidP="00742103">
      <w:pPr>
        <w:pStyle w:val="a8"/>
        <w:tabs>
          <w:tab w:val="left" w:pos="0"/>
        </w:tabs>
        <w:spacing w:line="276" w:lineRule="auto"/>
        <w:ind w:firstLine="851"/>
        <w:rPr>
          <w:b/>
          <w:bCs/>
          <w:sz w:val="28"/>
          <w:szCs w:val="28"/>
        </w:rPr>
      </w:pPr>
      <w:r w:rsidRPr="00180EAE">
        <w:rPr>
          <w:sz w:val="28"/>
          <w:szCs w:val="28"/>
        </w:rPr>
        <w:t xml:space="preserve">досудебное разрешение разногласий между </w:t>
      </w:r>
      <w:proofErr w:type="spellStart"/>
      <w:r w:rsidRPr="00180EAE">
        <w:rPr>
          <w:sz w:val="28"/>
          <w:szCs w:val="28"/>
        </w:rPr>
        <w:t>сельхозтоваропроизводителям</w:t>
      </w:r>
      <w:proofErr w:type="spellEnd"/>
      <w:r w:rsidRPr="00180EAE">
        <w:rPr>
          <w:sz w:val="28"/>
          <w:szCs w:val="28"/>
        </w:rPr>
        <w:t xml:space="preserve"> и предприятиями перерабатывающей отрасли.</w:t>
      </w:r>
    </w:p>
    <w:p w:rsidR="00EC6D0E" w:rsidRDefault="00EC6D0E" w:rsidP="00742103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851"/>
        <w:jc w:val="both"/>
        <w:rPr>
          <w:bCs/>
          <w:i/>
          <w:sz w:val="28"/>
          <w:szCs w:val="28"/>
        </w:rPr>
      </w:pPr>
      <w:r w:rsidRPr="00180EAE">
        <w:rPr>
          <w:bCs/>
          <w:i/>
          <w:sz w:val="28"/>
          <w:szCs w:val="28"/>
        </w:rPr>
        <w:t>Подпрограмма 9 «Обеспечение эпизоотического и ветеринарно-санитарного</w:t>
      </w:r>
      <w:r w:rsidR="00180EAE">
        <w:rPr>
          <w:bCs/>
          <w:i/>
          <w:sz w:val="28"/>
          <w:szCs w:val="28"/>
        </w:rPr>
        <w:t xml:space="preserve"> </w:t>
      </w:r>
      <w:r w:rsidRPr="00180EAE">
        <w:rPr>
          <w:bCs/>
          <w:i/>
          <w:sz w:val="28"/>
          <w:szCs w:val="28"/>
        </w:rPr>
        <w:t>благополучия</w:t>
      </w:r>
      <w:r w:rsidR="00180EAE">
        <w:rPr>
          <w:bCs/>
          <w:i/>
          <w:sz w:val="28"/>
          <w:szCs w:val="28"/>
        </w:rPr>
        <w:t xml:space="preserve"> </w:t>
      </w:r>
      <w:r w:rsidRPr="00180EAE">
        <w:rPr>
          <w:bCs/>
          <w:i/>
          <w:sz w:val="28"/>
          <w:szCs w:val="28"/>
        </w:rPr>
        <w:t>на территории Карачаево-Черкесской Республики».</w:t>
      </w:r>
    </w:p>
    <w:p w:rsidR="00EC6D0E" w:rsidRPr="00180EAE" w:rsidRDefault="00EC6D0E" w:rsidP="00742103">
      <w:pPr>
        <w:pStyle w:val="a6"/>
        <w:tabs>
          <w:tab w:val="left" w:pos="0"/>
          <w:tab w:val="left" w:pos="708"/>
        </w:tabs>
        <w:spacing w:line="276" w:lineRule="auto"/>
        <w:ind w:firstLine="851"/>
        <w:jc w:val="both"/>
        <w:rPr>
          <w:sz w:val="28"/>
          <w:szCs w:val="28"/>
        </w:rPr>
      </w:pPr>
      <w:r w:rsidRPr="00180EAE">
        <w:rPr>
          <w:sz w:val="28"/>
          <w:szCs w:val="28"/>
        </w:rPr>
        <w:t>В 201</w:t>
      </w:r>
      <w:r w:rsidR="00C5502F" w:rsidRPr="00180EAE">
        <w:rPr>
          <w:sz w:val="28"/>
          <w:szCs w:val="28"/>
        </w:rPr>
        <w:t>6</w:t>
      </w:r>
      <w:r w:rsidRPr="00180EAE">
        <w:rPr>
          <w:sz w:val="28"/>
          <w:szCs w:val="28"/>
        </w:rPr>
        <w:t xml:space="preserve"> году было запланировано 2 основных мероприятия, на реализацию которых предусмотрено </w:t>
      </w:r>
      <w:r w:rsidR="00F15BF4">
        <w:rPr>
          <w:sz w:val="28"/>
          <w:szCs w:val="28"/>
        </w:rPr>
        <w:t>102188,20</w:t>
      </w:r>
      <w:r w:rsidRPr="00180EAE">
        <w:rPr>
          <w:sz w:val="28"/>
          <w:szCs w:val="28"/>
        </w:rPr>
        <w:t xml:space="preserve"> тыс. рублей за счет средств республиканского бюджета.</w:t>
      </w:r>
    </w:p>
    <w:p w:rsidR="00EC6D0E" w:rsidRPr="00180EAE" w:rsidRDefault="00EC6D0E" w:rsidP="00742103">
      <w:pPr>
        <w:pStyle w:val="a6"/>
        <w:tabs>
          <w:tab w:val="left" w:pos="0"/>
          <w:tab w:val="left" w:pos="708"/>
        </w:tabs>
        <w:spacing w:line="276" w:lineRule="auto"/>
        <w:ind w:firstLine="851"/>
        <w:jc w:val="both"/>
        <w:rPr>
          <w:sz w:val="28"/>
          <w:szCs w:val="28"/>
        </w:rPr>
      </w:pPr>
      <w:r w:rsidRPr="00180EAE">
        <w:rPr>
          <w:sz w:val="28"/>
          <w:szCs w:val="28"/>
        </w:rPr>
        <w:lastRenderedPageBreak/>
        <w:t>Кассовые расходы за 201</w:t>
      </w:r>
      <w:r w:rsidR="00C5502F" w:rsidRPr="00180EAE">
        <w:rPr>
          <w:sz w:val="28"/>
          <w:szCs w:val="28"/>
        </w:rPr>
        <w:t>6</w:t>
      </w:r>
      <w:r w:rsidRPr="00180EAE">
        <w:rPr>
          <w:sz w:val="28"/>
          <w:szCs w:val="28"/>
        </w:rPr>
        <w:t xml:space="preserve"> год составили </w:t>
      </w:r>
      <w:r w:rsidR="00F15BF4">
        <w:rPr>
          <w:sz w:val="28"/>
          <w:szCs w:val="28"/>
        </w:rPr>
        <w:t>92747,</w:t>
      </w:r>
      <w:r w:rsidR="009547F3">
        <w:rPr>
          <w:sz w:val="28"/>
          <w:szCs w:val="28"/>
        </w:rPr>
        <w:t>5</w:t>
      </w:r>
      <w:r w:rsidR="009547F3" w:rsidRPr="00180EAE">
        <w:rPr>
          <w:sz w:val="28"/>
          <w:szCs w:val="28"/>
        </w:rPr>
        <w:t xml:space="preserve"> тыс.</w:t>
      </w:r>
      <w:r w:rsidRPr="00180EAE">
        <w:rPr>
          <w:sz w:val="28"/>
          <w:szCs w:val="28"/>
        </w:rPr>
        <w:t xml:space="preserve"> рублей (</w:t>
      </w:r>
      <w:r w:rsidR="00F15BF4">
        <w:rPr>
          <w:sz w:val="28"/>
          <w:szCs w:val="28"/>
        </w:rPr>
        <w:t>90,8</w:t>
      </w:r>
      <w:r w:rsidRPr="00180EAE">
        <w:rPr>
          <w:sz w:val="28"/>
          <w:szCs w:val="28"/>
        </w:rPr>
        <w:t>%).</w:t>
      </w:r>
    </w:p>
    <w:p w:rsidR="00EC6D0E" w:rsidRPr="00180EAE" w:rsidRDefault="00EC6D0E" w:rsidP="00742103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851"/>
        <w:jc w:val="both"/>
        <w:rPr>
          <w:bCs/>
          <w:sz w:val="28"/>
          <w:szCs w:val="28"/>
        </w:rPr>
      </w:pPr>
      <w:r w:rsidRPr="00180EAE">
        <w:rPr>
          <w:bCs/>
          <w:sz w:val="28"/>
          <w:szCs w:val="28"/>
        </w:rPr>
        <w:t>Управлением ветеринарии Карачаево-Черкесской Республики в рамках реализации основных мероприятий «Проведение профилактических                               и ликвидационных мероприятий по африканской чуме свиней на территории Карачаево-Черкесской Республики» и «Проведение противоэпизоотических мероприятий, осуществление ветеринарного обслуживания и контроля                               в Карачаево-Черкесской Республике» были выполнены на 100% следующие показатели:</w:t>
      </w:r>
    </w:p>
    <w:p w:rsidR="00EC6D0E" w:rsidRPr="00180EAE" w:rsidRDefault="00EC6D0E" w:rsidP="00742103">
      <w:pPr>
        <w:tabs>
          <w:tab w:val="left" w:pos="0"/>
        </w:tabs>
        <w:spacing w:line="276" w:lineRule="auto"/>
        <w:ind w:firstLine="851"/>
        <w:jc w:val="both"/>
        <w:rPr>
          <w:sz w:val="28"/>
          <w:szCs w:val="28"/>
        </w:rPr>
      </w:pPr>
      <w:r w:rsidRPr="00180EAE">
        <w:rPr>
          <w:sz w:val="28"/>
          <w:szCs w:val="28"/>
        </w:rPr>
        <w:t>своевременность и полнота проведения противоэпизоотических мероприятий по недопущению распространения АЧС;</w:t>
      </w:r>
    </w:p>
    <w:p w:rsidR="00EC6D0E" w:rsidRPr="007D2B0C" w:rsidRDefault="00EC6D0E" w:rsidP="00742103">
      <w:pPr>
        <w:tabs>
          <w:tab w:val="left" w:pos="0"/>
        </w:tabs>
        <w:spacing w:line="276" w:lineRule="auto"/>
        <w:ind w:firstLine="851"/>
        <w:rPr>
          <w:sz w:val="28"/>
          <w:szCs w:val="28"/>
        </w:rPr>
      </w:pPr>
      <w:r w:rsidRPr="00180EAE">
        <w:rPr>
          <w:sz w:val="28"/>
          <w:szCs w:val="28"/>
        </w:rPr>
        <w:t xml:space="preserve">выполнение объема </w:t>
      </w:r>
      <w:r w:rsidRPr="007D2B0C">
        <w:rPr>
          <w:sz w:val="28"/>
          <w:szCs w:val="28"/>
        </w:rPr>
        <w:t>показателей ветеринарного обслуживания.</w:t>
      </w:r>
    </w:p>
    <w:p w:rsidR="00EC6D0E" w:rsidRPr="007D2B0C" w:rsidRDefault="00EC6D0E" w:rsidP="00742103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851"/>
        <w:jc w:val="both"/>
        <w:rPr>
          <w:bCs/>
          <w:sz w:val="28"/>
          <w:szCs w:val="28"/>
        </w:rPr>
      </w:pPr>
      <w:r w:rsidRPr="007D2B0C">
        <w:rPr>
          <w:sz w:val="28"/>
          <w:szCs w:val="28"/>
        </w:rPr>
        <w:t xml:space="preserve">В связи с несвоевременной вакцинацией домашних животных показатель «Уровень снижения количества случаев </w:t>
      </w:r>
      <w:proofErr w:type="spellStart"/>
      <w:r w:rsidRPr="007D2B0C">
        <w:rPr>
          <w:sz w:val="28"/>
          <w:szCs w:val="28"/>
        </w:rPr>
        <w:t>профилактируемых</w:t>
      </w:r>
      <w:proofErr w:type="spellEnd"/>
      <w:r w:rsidRPr="007D2B0C">
        <w:rPr>
          <w:sz w:val="28"/>
          <w:szCs w:val="28"/>
        </w:rPr>
        <w:t xml:space="preserve"> инфекций среди домашних животных (гол)» выполнен на </w:t>
      </w:r>
      <w:r w:rsidR="00F15BF4" w:rsidRPr="007D2B0C">
        <w:rPr>
          <w:sz w:val="28"/>
          <w:szCs w:val="28"/>
        </w:rPr>
        <w:t>54,7</w:t>
      </w:r>
      <w:r w:rsidRPr="007D2B0C">
        <w:rPr>
          <w:sz w:val="28"/>
          <w:szCs w:val="28"/>
        </w:rPr>
        <w:t xml:space="preserve">% (план </w:t>
      </w:r>
      <w:r w:rsidR="00F15BF4" w:rsidRPr="007D2B0C">
        <w:rPr>
          <w:sz w:val="28"/>
          <w:szCs w:val="28"/>
        </w:rPr>
        <w:t>–</w:t>
      </w:r>
      <w:r w:rsidRPr="007D2B0C">
        <w:rPr>
          <w:sz w:val="28"/>
          <w:szCs w:val="28"/>
        </w:rPr>
        <w:t xml:space="preserve"> </w:t>
      </w:r>
      <w:r w:rsidR="00F15BF4" w:rsidRPr="007D2B0C">
        <w:rPr>
          <w:sz w:val="28"/>
          <w:szCs w:val="28"/>
        </w:rPr>
        <w:t xml:space="preserve">2250 </w:t>
      </w:r>
      <w:r w:rsidRPr="007D2B0C">
        <w:rPr>
          <w:sz w:val="28"/>
          <w:szCs w:val="28"/>
        </w:rPr>
        <w:t xml:space="preserve">голов, факт </w:t>
      </w:r>
      <w:r w:rsidR="00F15BF4" w:rsidRPr="007D2B0C">
        <w:rPr>
          <w:sz w:val="28"/>
          <w:szCs w:val="28"/>
        </w:rPr>
        <w:t>-1231</w:t>
      </w:r>
      <w:r w:rsidRPr="007D2B0C">
        <w:rPr>
          <w:sz w:val="28"/>
          <w:szCs w:val="28"/>
        </w:rPr>
        <w:t xml:space="preserve"> голов).</w:t>
      </w:r>
    </w:p>
    <w:p w:rsidR="00EC6D0E" w:rsidRPr="007D2B0C" w:rsidRDefault="00EC6D0E" w:rsidP="00742103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851"/>
        <w:jc w:val="both"/>
        <w:rPr>
          <w:i/>
          <w:sz w:val="28"/>
          <w:szCs w:val="28"/>
        </w:rPr>
      </w:pPr>
      <w:r w:rsidRPr="007D2B0C">
        <w:rPr>
          <w:i/>
          <w:sz w:val="28"/>
          <w:szCs w:val="28"/>
        </w:rPr>
        <w:t>Подпрограмма 10 «Обеспечение реализации государственной программы «</w:t>
      </w:r>
      <w:r w:rsidR="00C5502F" w:rsidRPr="007D2B0C">
        <w:rPr>
          <w:i/>
          <w:sz w:val="28"/>
          <w:szCs w:val="28"/>
        </w:rPr>
        <w:t>Развитие сельского хозяйства</w:t>
      </w:r>
      <w:r w:rsidR="009547F3" w:rsidRPr="007D2B0C">
        <w:rPr>
          <w:i/>
          <w:sz w:val="28"/>
          <w:szCs w:val="28"/>
        </w:rPr>
        <w:t xml:space="preserve"> </w:t>
      </w:r>
      <w:r w:rsidRPr="007D2B0C">
        <w:rPr>
          <w:i/>
          <w:sz w:val="28"/>
          <w:szCs w:val="28"/>
        </w:rPr>
        <w:t>Карачаево-Черкесской Республики до 2020 года».</w:t>
      </w:r>
    </w:p>
    <w:p w:rsidR="00EC6D0E" w:rsidRPr="007D2B0C" w:rsidRDefault="00EC6D0E" w:rsidP="00742103">
      <w:pPr>
        <w:pStyle w:val="a6"/>
        <w:tabs>
          <w:tab w:val="left" w:pos="0"/>
          <w:tab w:val="left" w:pos="708"/>
        </w:tabs>
        <w:spacing w:line="276" w:lineRule="auto"/>
        <w:ind w:firstLine="851"/>
        <w:jc w:val="both"/>
        <w:rPr>
          <w:sz w:val="28"/>
          <w:szCs w:val="28"/>
        </w:rPr>
      </w:pPr>
      <w:r w:rsidRPr="007D2B0C">
        <w:rPr>
          <w:sz w:val="28"/>
          <w:szCs w:val="28"/>
        </w:rPr>
        <w:t xml:space="preserve">На реализацию подпрограммы предусмотрено </w:t>
      </w:r>
      <w:r w:rsidR="00C5502F" w:rsidRPr="007D2B0C">
        <w:rPr>
          <w:sz w:val="28"/>
          <w:szCs w:val="28"/>
        </w:rPr>
        <w:t>35 184,2</w:t>
      </w:r>
      <w:r w:rsidRPr="007D2B0C">
        <w:rPr>
          <w:sz w:val="28"/>
          <w:szCs w:val="28"/>
        </w:rPr>
        <w:t xml:space="preserve"> тыс. рублей                      из средств республиканского бюджета.</w:t>
      </w:r>
    </w:p>
    <w:p w:rsidR="00EC6D0E" w:rsidRPr="00180EAE" w:rsidRDefault="00C5502F" w:rsidP="00742103">
      <w:pPr>
        <w:pStyle w:val="a6"/>
        <w:tabs>
          <w:tab w:val="left" w:pos="0"/>
          <w:tab w:val="left" w:pos="708"/>
        </w:tabs>
        <w:spacing w:line="276" w:lineRule="auto"/>
        <w:ind w:firstLine="851"/>
        <w:jc w:val="both"/>
        <w:rPr>
          <w:sz w:val="28"/>
          <w:szCs w:val="28"/>
        </w:rPr>
      </w:pPr>
      <w:r w:rsidRPr="00180EAE">
        <w:rPr>
          <w:color w:val="000000"/>
          <w:sz w:val="28"/>
          <w:szCs w:val="28"/>
          <w:lang w:bidi="ru-RU"/>
        </w:rPr>
        <w:t>Фактическое исполнение Подпрограммы в 2016 году составило</w:t>
      </w:r>
      <w:r w:rsidRPr="00180EAE">
        <w:rPr>
          <w:sz w:val="28"/>
          <w:szCs w:val="28"/>
        </w:rPr>
        <w:t xml:space="preserve"> </w:t>
      </w:r>
      <w:r w:rsidR="009547F3">
        <w:rPr>
          <w:sz w:val="28"/>
          <w:szCs w:val="28"/>
        </w:rPr>
        <w:t>34 418,40</w:t>
      </w:r>
      <w:r w:rsidR="00EC6D0E" w:rsidRPr="00180EAE">
        <w:rPr>
          <w:sz w:val="28"/>
          <w:szCs w:val="28"/>
        </w:rPr>
        <w:t xml:space="preserve"> тыс. рублей (</w:t>
      </w:r>
      <w:r w:rsidRPr="00180EAE">
        <w:rPr>
          <w:sz w:val="28"/>
          <w:szCs w:val="28"/>
        </w:rPr>
        <w:t xml:space="preserve">97,8 </w:t>
      </w:r>
      <w:r w:rsidR="00EC6D0E" w:rsidRPr="00180EAE">
        <w:rPr>
          <w:sz w:val="28"/>
          <w:szCs w:val="28"/>
        </w:rPr>
        <w:t>%).</w:t>
      </w:r>
    </w:p>
    <w:p w:rsidR="00BC4A6B" w:rsidRDefault="00EC6D0E" w:rsidP="00742103">
      <w:pPr>
        <w:tabs>
          <w:tab w:val="left" w:pos="0"/>
        </w:tabs>
        <w:spacing w:line="276" w:lineRule="auto"/>
        <w:ind w:firstLine="851"/>
        <w:jc w:val="both"/>
        <w:rPr>
          <w:sz w:val="28"/>
          <w:szCs w:val="28"/>
        </w:rPr>
      </w:pPr>
      <w:r w:rsidRPr="00180EAE">
        <w:rPr>
          <w:sz w:val="28"/>
          <w:szCs w:val="28"/>
        </w:rPr>
        <w:t xml:space="preserve">В целом следует отметить, что агропромышленный комплекс Карачаево-Черкесской Республики развивается с положительной динамикой и рост производства продукции сельского хозяйства </w:t>
      </w:r>
      <w:r w:rsidRPr="009547F3">
        <w:rPr>
          <w:sz w:val="28"/>
          <w:szCs w:val="28"/>
        </w:rPr>
        <w:t>в 201</w:t>
      </w:r>
      <w:r w:rsidR="009547F3" w:rsidRPr="009547F3">
        <w:rPr>
          <w:sz w:val="28"/>
          <w:szCs w:val="28"/>
        </w:rPr>
        <w:t>6</w:t>
      </w:r>
      <w:r w:rsidRPr="009547F3">
        <w:rPr>
          <w:sz w:val="28"/>
          <w:szCs w:val="28"/>
        </w:rPr>
        <w:t xml:space="preserve"> году составил 4,</w:t>
      </w:r>
      <w:r w:rsidR="009547F3">
        <w:rPr>
          <w:sz w:val="28"/>
          <w:szCs w:val="28"/>
        </w:rPr>
        <w:t>7</w:t>
      </w:r>
      <w:bookmarkStart w:id="0" w:name="_GoBack"/>
      <w:bookmarkEnd w:id="0"/>
      <w:proofErr w:type="gramStart"/>
      <w:r w:rsidR="000344AA">
        <w:rPr>
          <w:sz w:val="28"/>
          <w:szCs w:val="28"/>
        </w:rPr>
        <w:t>%,</w:t>
      </w:r>
      <w:r w:rsidR="000344AA" w:rsidRPr="009547F3">
        <w:rPr>
          <w:sz w:val="28"/>
          <w:szCs w:val="28"/>
        </w:rPr>
        <w:t xml:space="preserve">  </w:t>
      </w:r>
      <w:r w:rsidRPr="009547F3">
        <w:rPr>
          <w:sz w:val="28"/>
          <w:szCs w:val="28"/>
        </w:rPr>
        <w:t xml:space="preserve"> </w:t>
      </w:r>
      <w:proofErr w:type="gramEnd"/>
      <w:r w:rsidRPr="009547F3">
        <w:rPr>
          <w:sz w:val="28"/>
          <w:szCs w:val="28"/>
        </w:rPr>
        <w:t xml:space="preserve">             а государственная политика развития отрасли напра</w:t>
      </w:r>
      <w:r w:rsidR="009547F3" w:rsidRPr="009547F3">
        <w:rPr>
          <w:sz w:val="28"/>
          <w:szCs w:val="28"/>
        </w:rPr>
        <w:t xml:space="preserve">влена на </w:t>
      </w:r>
      <w:proofErr w:type="spellStart"/>
      <w:r w:rsidR="009547F3" w:rsidRPr="009547F3">
        <w:rPr>
          <w:sz w:val="28"/>
          <w:szCs w:val="28"/>
        </w:rPr>
        <w:t>импортозамещение</w:t>
      </w:r>
      <w:proofErr w:type="spellEnd"/>
      <w:r w:rsidRPr="009547F3">
        <w:rPr>
          <w:sz w:val="28"/>
          <w:szCs w:val="28"/>
        </w:rPr>
        <w:t xml:space="preserve">   и обеспечение продовольственной безопасности региона.</w:t>
      </w:r>
    </w:p>
    <w:p w:rsidR="00BC4A6B" w:rsidRPr="00BC4A6B" w:rsidRDefault="00BC4A6B" w:rsidP="00742103">
      <w:pPr>
        <w:spacing w:line="276" w:lineRule="auto"/>
        <w:rPr>
          <w:sz w:val="28"/>
          <w:szCs w:val="28"/>
        </w:rPr>
      </w:pPr>
    </w:p>
    <w:p w:rsidR="00D26E92" w:rsidRDefault="00D26E92" w:rsidP="00BC4A6B">
      <w:pPr>
        <w:rPr>
          <w:sz w:val="28"/>
          <w:szCs w:val="28"/>
        </w:rPr>
      </w:pPr>
    </w:p>
    <w:p w:rsidR="00D26E92" w:rsidRDefault="00D26E92" w:rsidP="00BC4A6B">
      <w:pPr>
        <w:rPr>
          <w:sz w:val="28"/>
          <w:szCs w:val="28"/>
        </w:rPr>
      </w:pPr>
    </w:p>
    <w:p w:rsidR="00EC6D0E" w:rsidRDefault="00D26E92" w:rsidP="00BC4A6B">
      <w:pPr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:rsidR="00BC4A6B" w:rsidRDefault="00BC4A6B" w:rsidP="00BC4A6B">
      <w:pPr>
        <w:rPr>
          <w:sz w:val="28"/>
          <w:szCs w:val="28"/>
        </w:rPr>
      </w:pPr>
      <w:r>
        <w:rPr>
          <w:sz w:val="28"/>
          <w:szCs w:val="28"/>
        </w:rPr>
        <w:t xml:space="preserve">Министра                                                                                            </w:t>
      </w:r>
      <w:r w:rsidR="00D26E92">
        <w:rPr>
          <w:sz w:val="28"/>
          <w:szCs w:val="28"/>
        </w:rPr>
        <w:t xml:space="preserve">Д.Ш. </w:t>
      </w:r>
      <w:proofErr w:type="spellStart"/>
      <w:r w:rsidR="00D26E92">
        <w:rPr>
          <w:sz w:val="28"/>
          <w:szCs w:val="28"/>
        </w:rPr>
        <w:t>Бытдаев</w:t>
      </w:r>
      <w:proofErr w:type="spellEnd"/>
    </w:p>
    <w:p w:rsidR="00BC4A6B" w:rsidRPr="00BC4A6B" w:rsidRDefault="00BC4A6B" w:rsidP="00BC4A6B">
      <w:pPr>
        <w:rPr>
          <w:sz w:val="28"/>
          <w:szCs w:val="28"/>
        </w:rPr>
      </w:pPr>
    </w:p>
    <w:p w:rsidR="00BC4A6B" w:rsidRDefault="00BC4A6B" w:rsidP="00BC4A6B">
      <w:pPr>
        <w:rPr>
          <w:sz w:val="28"/>
          <w:szCs w:val="28"/>
        </w:rPr>
      </w:pPr>
    </w:p>
    <w:p w:rsidR="00D26E92" w:rsidRDefault="00D26E92" w:rsidP="00BC4A6B">
      <w:pPr>
        <w:rPr>
          <w:sz w:val="28"/>
          <w:szCs w:val="28"/>
        </w:rPr>
      </w:pPr>
    </w:p>
    <w:p w:rsidR="00742103" w:rsidRDefault="00742103" w:rsidP="00BC4A6B">
      <w:pPr>
        <w:rPr>
          <w:sz w:val="28"/>
          <w:szCs w:val="28"/>
        </w:rPr>
      </w:pPr>
    </w:p>
    <w:p w:rsidR="00742103" w:rsidRDefault="00742103" w:rsidP="00BC4A6B">
      <w:pPr>
        <w:rPr>
          <w:sz w:val="28"/>
          <w:szCs w:val="28"/>
        </w:rPr>
      </w:pPr>
    </w:p>
    <w:p w:rsidR="00742103" w:rsidRDefault="00742103" w:rsidP="00BC4A6B">
      <w:pPr>
        <w:rPr>
          <w:sz w:val="28"/>
          <w:szCs w:val="28"/>
        </w:rPr>
      </w:pPr>
    </w:p>
    <w:p w:rsidR="00BC4A6B" w:rsidRPr="00BC4A6B" w:rsidRDefault="00BC4A6B" w:rsidP="00BC4A6B">
      <w:pPr>
        <w:rPr>
          <w:i/>
          <w:sz w:val="20"/>
          <w:szCs w:val="20"/>
        </w:rPr>
      </w:pPr>
      <w:r w:rsidRPr="00BC4A6B">
        <w:rPr>
          <w:i/>
          <w:sz w:val="20"/>
          <w:szCs w:val="20"/>
        </w:rPr>
        <w:t xml:space="preserve">Кубанова </w:t>
      </w:r>
    </w:p>
    <w:p w:rsidR="00BC4A6B" w:rsidRPr="00BC4A6B" w:rsidRDefault="00BC4A6B" w:rsidP="00BC4A6B">
      <w:pPr>
        <w:rPr>
          <w:i/>
          <w:sz w:val="20"/>
          <w:szCs w:val="20"/>
        </w:rPr>
      </w:pPr>
      <w:r w:rsidRPr="00BC4A6B">
        <w:rPr>
          <w:i/>
          <w:sz w:val="20"/>
          <w:szCs w:val="20"/>
        </w:rPr>
        <w:t>22-08-53</w:t>
      </w:r>
    </w:p>
    <w:sectPr w:rsidR="00BC4A6B" w:rsidRPr="00BC4A6B" w:rsidSect="0074210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5907F2"/>
    <w:multiLevelType w:val="multilevel"/>
    <w:tmpl w:val="E352768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F69"/>
    <w:rsid w:val="000156B7"/>
    <w:rsid w:val="00025919"/>
    <w:rsid w:val="000344AA"/>
    <w:rsid w:val="00045CCA"/>
    <w:rsid w:val="0005609A"/>
    <w:rsid w:val="00086CE8"/>
    <w:rsid w:val="00133120"/>
    <w:rsid w:val="00172D73"/>
    <w:rsid w:val="00180EAE"/>
    <w:rsid w:val="001B5CBA"/>
    <w:rsid w:val="001C579F"/>
    <w:rsid w:val="002775E3"/>
    <w:rsid w:val="002813BD"/>
    <w:rsid w:val="002D08A2"/>
    <w:rsid w:val="00334629"/>
    <w:rsid w:val="00424DF1"/>
    <w:rsid w:val="004A16BF"/>
    <w:rsid w:val="005256A5"/>
    <w:rsid w:val="005C733C"/>
    <w:rsid w:val="005E08E7"/>
    <w:rsid w:val="005F6808"/>
    <w:rsid w:val="00667EAE"/>
    <w:rsid w:val="00690EDB"/>
    <w:rsid w:val="00712AEA"/>
    <w:rsid w:val="00742103"/>
    <w:rsid w:val="00746D48"/>
    <w:rsid w:val="007A54E7"/>
    <w:rsid w:val="007D2B0C"/>
    <w:rsid w:val="007E385E"/>
    <w:rsid w:val="008C6D4C"/>
    <w:rsid w:val="009547F3"/>
    <w:rsid w:val="00987F78"/>
    <w:rsid w:val="009C0482"/>
    <w:rsid w:val="009D09D2"/>
    <w:rsid w:val="00A121E8"/>
    <w:rsid w:val="00A42962"/>
    <w:rsid w:val="00A45F07"/>
    <w:rsid w:val="00A92D19"/>
    <w:rsid w:val="00A94242"/>
    <w:rsid w:val="00AF7CD9"/>
    <w:rsid w:val="00B0462A"/>
    <w:rsid w:val="00B6415A"/>
    <w:rsid w:val="00BC4A6B"/>
    <w:rsid w:val="00C01971"/>
    <w:rsid w:val="00C446B4"/>
    <w:rsid w:val="00C5502F"/>
    <w:rsid w:val="00C57FF1"/>
    <w:rsid w:val="00C83EDE"/>
    <w:rsid w:val="00D16617"/>
    <w:rsid w:val="00D26E92"/>
    <w:rsid w:val="00D32BCC"/>
    <w:rsid w:val="00D414E5"/>
    <w:rsid w:val="00D6550A"/>
    <w:rsid w:val="00DE1987"/>
    <w:rsid w:val="00DE79BE"/>
    <w:rsid w:val="00E161D7"/>
    <w:rsid w:val="00E5645E"/>
    <w:rsid w:val="00EC6D0E"/>
    <w:rsid w:val="00EF0B41"/>
    <w:rsid w:val="00F15BF4"/>
    <w:rsid w:val="00F7745B"/>
    <w:rsid w:val="00F92187"/>
    <w:rsid w:val="00F97483"/>
    <w:rsid w:val="00FD54BF"/>
    <w:rsid w:val="00FF1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D9735F-74D5-42AF-8D32-09A5456A1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1F69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5">
    <w:name w:val="heading 5"/>
    <w:basedOn w:val="a"/>
    <w:next w:val="a"/>
    <w:link w:val="50"/>
    <w:qFormat/>
    <w:rsid w:val="00E5645E"/>
    <w:pPr>
      <w:keepNext/>
      <w:ind w:firstLine="720"/>
      <w:jc w:val="both"/>
      <w:outlineLvl w:val="4"/>
    </w:pPr>
    <w:rPr>
      <w:b/>
      <w:snapToGrid w:val="0"/>
      <w:color w:val="00000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F1F6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F1F69"/>
    <w:pPr>
      <w:widowControl w:val="0"/>
      <w:shd w:val="clear" w:color="auto" w:fill="FFFFFF"/>
      <w:spacing w:before="240" w:line="322" w:lineRule="exact"/>
      <w:jc w:val="both"/>
    </w:pPr>
    <w:rPr>
      <w:sz w:val="26"/>
      <w:szCs w:val="26"/>
      <w:lang w:eastAsia="en-US"/>
    </w:rPr>
  </w:style>
  <w:style w:type="character" w:customStyle="1" w:styleId="12">
    <w:name w:val="Основной текст (12)"/>
    <w:basedOn w:val="a0"/>
    <w:rsid w:val="00FF1F6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FF1F69"/>
    <w:pPr>
      <w:ind w:left="720"/>
      <w:contextualSpacing/>
    </w:pPr>
  </w:style>
  <w:style w:type="paragraph" w:styleId="a4">
    <w:name w:val="No Spacing"/>
    <w:link w:val="a5"/>
    <w:qFormat/>
    <w:rsid w:val="00C83EDE"/>
    <w:pPr>
      <w:spacing w:after="0" w:line="240" w:lineRule="auto"/>
    </w:pPr>
  </w:style>
  <w:style w:type="paragraph" w:styleId="a6">
    <w:name w:val="header"/>
    <w:basedOn w:val="a"/>
    <w:link w:val="a7"/>
    <w:rsid w:val="00E5645E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rsid w:val="00E5645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5645E"/>
    <w:rPr>
      <w:rFonts w:ascii="Times New Roman" w:eastAsia="Times New Roman" w:hAnsi="Times New Roman" w:cs="Times New Roman"/>
      <w:b/>
      <w:snapToGrid w:val="0"/>
      <w:color w:val="000000"/>
      <w:sz w:val="24"/>
      <w:szCs w:val="20"/>
      <w:lang w:eastAsia="ru-RU"/>
    </w:rPr>
  </w:style>
  <w:style w:type="paragraph" w:styleId="a8">
    <w:name w:val="Body Text Indent"/>
    <w:basedOn w:val="a"/>
    <w:link w:val="a9"/>
    <w:rsid w:val="00F97483"/>
    <w:pPr>
      <w:ind w:firstLine="567"/>
      <w:jc w:val="both"/>
    </w:pPr>
    <w:rPr>
      <w:sz w:val="26"/>
      <w:szCs w:val="20"/>
    </w:rPr>
  </w:style>
  <w:style w:type="character" w:customStyle="1" w:styleId="a9">
    <w:name w:val="Основной текст с отступом Знак"/>
    <w:basedOn w:val="a0"/>
    <w:link w:val="a8"/>
    <w:rsid w:val="00F97483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5">
    <w:name w:val="Без интервала Знак"/>
    <w:basedOn w:val="a0"/>
    <w:link w:val="a4"/>
    <w:locked/>
    <w:rsid w:val="00DE79BE"/>
  </w:style>
  <w:style w:type="paragraph" w:styleId="aa">
    <w:name w:val="Body Text"/>
    <w:basedOn w:val="a"/>
    <w:link w:val="ab"/>
    <w:uiPriority w:val="99"/>
    <w:semiHidden/>
    <w:unhideWhenUsed/>
    <w:rsid w:val="00DE79BE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DE79BE"/>
    <w:rPr>
      <w:rFonts w:ascii="Times New Roman" w:eastAsia="Times New Roman" w:hAnsi="Times New Roman" w:cs="Times New Roman"/>
      <w:lang w:eastAsia="ru-RU"/>
    </w:rPr>
  </w:style>
  <w:style w:type="character" w:styleId="ac">
    <w:name w:val="Strong"/>
    <w:basedOn w:val="a0"/>
    <w:uiPriority w:val="22"/>
    <w:qFormat/>
    <w:rsid w:val="00EC6D0E"/>
    <w:rPr>
      <w:b/>
      <w:bCs/>
    </w:rPr>
  </w:style>
  <w:style w:type="paragraph" w:customStyle="1" w:styleId="Style5">
    <w:name w:val="Style5"/>
    <w:basedOn w:val="a"/>
    <w:rsid w:val="00EC6D0E"/>
    <w:pPr>
      <w:widowControl w:val="0"/>
      <w:autoSpaceDE w:val="0"/>
      <w:autoSpaceDN w:val="0"/>
      <w:adjustRightInd w:val="0"/>
      <w:spacing w:line="317" w:lineRule="exact"/>
    </w:pPr>
    <w:rPr>
      <w:rFonts w:eastAsia="Calibri"/>
      <w:sz w:val="24"/>
      <w:szCs w:val="24"/>
    </w:rPr>
  </w:style>
  <w:style w:type="paragraph" w:customStyle="1" w:styleId="Style20">
    <w:name w:val="Style20"/>
    <w:basedOn w:val="a"/>
    <w:uiPriority w:val="99"/>
    <w:rsid w:val="00EC6D0E"/>
    <w:pPr>
      <w:widowControl w:val="0"/>
      <w:autoSpaceDE w:val="0"/>
      <w:autoSpaceDN w:val="0"/>
      <w:adjustRightInd w:val="0"/>
      <w:spacing w:line="197" w:lineRule="exact"/>
    </w:pPr>
    <w:rPr>
      <w:sz w:val="24"/>
      <w:szCs w:val="24"/>
    </w:rPr>
  </w:style>
  <w:style w:type="paragraph" w:customStyle="1" w:styleId="ConsPlusNonformat">
    <w:name w:val="ConsPlusNonformat"/>
    <w:rsid w:val="00987F7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">
    <w:name w:val="Основной шрифт абзаца1"/>
    <w:rsid w:val="00987F78"/>
  </w:style>
  <w:style w:type="paragraph" w:styleId="ad">
    <w:name w:val="Normal (Web)"/>
    <w:basedOn w:val="a"/>
    <w:uiPriority w:val="99"/>
    <w:semiHidden/>
    <w:unhideWhenUsed/>
    <w:rsid w:val="002775E3"/>
    <w:pPr>
      <w:spacing w:before="100" w:beforeAutospacing="1" w:after="100" w:afterAutospacing="1"/>
    </w:pPr>
    <w:rPr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9547F3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547F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00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44C3B73B52559CAE60EF143C215B0F915DD83F7A07224B99C2507DBEFE8F64071A2DF8DF7C4CD064AACB7rDh7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44C3B73B52559CAE60EF143C215B0F915DD83F7A07028B1982507DBEFE8F64071A2DF8DF7C4CD064AACB7rDh7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44C3B73B52559CAE60EF143C215B0F915DD83F7A07129B8962507DBEFE8F64071A2DF8DF7C4CD064AACB7rDh7J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244C3B73B52559CAE60EF143C215B0F915DD83F7A07122B9982507DBEFE8F64071A2DF8DF7C4CD064AACB7rDh7J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44C3B73B52559CAE60EF143C215B0F915DD83F7A07D29B9972507DBEFE8F64071A2DF8DF7C4CD064AACB7rDh7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13</Pages>
  <Words>4492</Words>
  <Characters>25610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mcx63</dc:creator>
  <cp:keywords/>
  <dc:description/>
  <cp:lastModifiedBy>mcx63</cp:lastModifiedBy>
  <cp:revision>19</cp:revision>
  <cp:lastPrinted>2017-03-10T17:34:00Z</cp:lastPrinted>
  <dcterms:created xsi:type="dcterms:W3CDTF">2017-02-10T16:11:00Z</dcterms:created>
  <dcterms:modified xsi:type="dcterms:W3CDTF">2018-05-23T09:19:00Z</dcterms:modified>
</cp:coreProperties>
</file>